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D4BBB9">
      <w:pPr>
        <w:spacing w:after="80"/>
        <w:jc w:val="center"/>
        <w:rPr>
          <w:rFonts w:hint="default" w:ascii="Bookman Old Style" w:hAnsi="Bookman Old Style" w:eastAsia="Bookman Old Style"/>
          <w:b/>
          <w:sz w:val="36"/>
          <w:lang w:val="en-IN"/>
        </w:rPr>
      </w:pPr>
      <w:r>
        <w:rPr>
          <w:rFonts w:hint="default" w:ascii="Bookman Old Style" w:hAnsi="Bookman Old Style" w:eastAsia="Bookman Old Style"/>
          <w:b/>
          <w:sz w:val="36"/>
          <w:lang w:val="en-IN"/>
        </w:rPr>
        <w:drawing>
          <wp:inline distT="0" distB="0" distL="114300" distR="114300">
            <wp:extent cx="1016000" cy="1016000"/>
            <wp:effectExtent l="0" t="0" r="0" b="0"/>
            <wp:docPr id="1" name="Picture 1" descr="lawyer in gurga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awyer in gurgaon logo"/>
                    <pic:cNvPicPr>
                      <a:picLocks noChangeAspect="1"/>
                    </pic:cNvPicPr>
                  </pic:nvPicPr>
                  <pic:blipFill>
                    <a:blip r:embed="rId8"/>
                    <a:stretch>
                      <a:fillRect/>
                    </a:stretch>
                  </pic:blipFill>
                  <pic:spPr>
                    <a:xfrm>
                      <a:off x="0" y="0"/>
                      <a:ext cx="1016000" cy="1016000"/>
                    </a:xfrm>
                    <a:prstGeom prst="rect">
                      <a:avLst/>
                    </a:prstGeom>
                  </pic:spPr>
                </pic:pic>
              </a:graphicData>
            </a:graphic>
          </wp:inline>
        </w:drawing>
      </w:r>
    </w:p>
    <w:p w14:paraId="2411E78C">
      <w:pPr>
        <w:spacing w:after="80"/>
        <w:jc w:val="center"/>
      </w:pPr>
      <w:r>
        <w:rPr>
          <w:rFonts w:ascii="Bookman Old Style" w:hAnsi="Bookman Old Style" w:eastAsia="Bookman Old Style"/>
          <w:b/>
          <w:sz w:val="36"/>
        </w:rPr>
        <w:t>COMPREHENSIVE SAMPLE / DRAFT WILL</w:t>
      </w:r>
    </w:p>
    <w:p w14:paraId="12DAA449">
      <w:pPr>
        <w:jc w:val="center"/>
      </w:pPr>
      <w:r>
        <w:rPr>
          <w:rFonts w:ascii="Bookman Old Style" w:hAnsi="Bookman Old Style" w:eastAsia="Bookman Old Style"/>
          <w:i/>
          <w:sz w:val="22"/>
        </w:rPr>
        <w:t>Template for Indian property, family assets and Gurgaon / Delhi NCR use cases</w:t>
      </w:r>
    </w:p>
    <w:p w14:paraId="7D4A4E5F">
      <w:pPr>
        <w:spacing w:after="140" w:line="276" w:lineRule="auto"/>
        <w:jc w:val="both"/>
      </w:pPr>
      <w:r>
        <w:rPr>
          <w:rFonts w:ascii="Bookman Old Style" w:hAnsi="Bookman Old Style" w:eastAsia="Bookman Old Style"/>
          <w:b/>
          <w:sz w:val="22"/>
        </w:rPr>
        <w:t>Important:</w:t>
      </w:r>
      <w:r>
        <w:rPr>
          <w:rFonts w:ascii="Bookman Old Style" w:hAnsi="Bookman Old Style" w:eastAsia="Bookman Old Style"/>
          <w:i w:val="0"/>
          <w:sz w:val="22"/>
        </w:rPr>
        <w:t xml:space="preserve"> This is a sample drafting format for educational and client-intake purposes. It must be customised after verifying the testator’s identity, age, mental capacity, family structure, title documents, nature of property, prior Wills, nominations, debts and applicable legal requirements. It should not be used mechanically without legal review.</w:t>
      </w:r>
    </w:p>
    <w:p w14:paraId="10A1F0B7">
      <w:pPr>
        <w:pStyle w:val="2"/>
        <w:jc w:val="left"/>
      </w:pPr>
      <w:r>
        <w:rPr>
          <w:rFonts w:ascii="Bookman Old Style" w:hAnsi="Bookman Old Style" w:eastAsia="Bookman Old Style"/>
          <w:b/>
          <w:sz w:val="22"/>
        </w:rPr>
        <w:t>Client Intake Details / Drafting Checklist</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6"/>
        <w:gridCol w:w="4896"/>
      </w:tblGrid>
      <w:tr w14:paraId="612F3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shd w:val="clear" w:color="auto" w:fill="EAF2F8"/>
            <w:vAlign w:val="top"/>
          </w:tcPr>
          <w:p w14:paraId="710E2215">
            <w:r>
              <w:rPr>
                <w:rFonts w:ascii="Bookman Old Style" w:hAnsi="Bookman Old Style" w:eastAsia="Bookman Old Style"/>
                <w:b/>
                <w:sz w:val="21"/>
              </w:rPr>
              <w:t>Particular</w:t>
            </w:r>
          </w:p>
        </w:tc>
        <w:tc>
          <w:tcPr>
            <w:tcW w:w="4896" w:type="dxa"/>
            <w:shd w:val="clear" w:color="auto" w:fill="EAF2F8"/>
            <w:vAlign w:val="top"/>
          </w:tcPr>
          <w:p w14:paraId="4ACB3A42">
            <w:r>
              <w:rPr>
                <w:rFonts w:ascii="Bookman Old Style" w:hAnsi="Bookman Old Style" w:eastAsia="Bookman Old Style"/>
                <w:b/>
                <w:sz w:val="21"/>
              </w:rPr>
              <w:t>Details to be filled</w:t>
            </w:r>
          </w:p>
        </w:tc>
      </w:tr>
      <w:tr w14:paraId="64309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2735BD27">
            <w:r>
              <w:rPr>
                <w:rFonts w:ascii="Bookman Old Style" w:hAnsi="Bookman Old Style" w:eastAsia="Bookman Old Style"/>
                <w:b/>
                <w:sz w:val="21"/>
              </w:rPr>
              <w:t>Name of Testator</w:t>
            </w:r>
          </w:p>
        </w:tc>
        <w:tc>
          <w:tcPr>
            <w:tcW w:w="4896" w:type="dxa"/>
            <w:vAlign w:val="top"/>
          </w:tcPr>
          <w:p w14:paraId="4F637CE8">
            <w:r>
              <w:rPr>
                <w:rFonts w:ascii="Bookman Old Style" w:hAnsi="Bookman Old Style" w:eastAsia="Bookman Old Style"/>
                <w:b w:val="0"/>
                <w:sz w:val="21"/>
              </w:rPr>
              <w:t>[Full name as per Aadhaar / PAN / passport]</w:t>
            </w:r>
          </w:p>
        </w:tc>
      </w:tr>
      <w:tr w14:paraId="53E8F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4806544E">
            <w:r>
              <w:rPr>
                <w:rFonts w:ascii="Bookman Old Style" w:hAnsi="Bookman Old Style" w:eastAsia="Bookman Old Style"/>
                <w:b/>
                <w:sz w:val="21"/>
              </w:rPr>
              <w:t>Father / Spouse Name</w:t>
            </w:r>
          </w:p>
        </w:tc>
        <w:tc>
          <w:tcPr>
            <w:tcW w:w="4896" w:type="dxa"/>
            <w:vAlign w:val="top"/>
          </w:tcPr>
          <w:p w14:paraId="78AB81DD">
            <w:r>
              <w:rPr>
                <w:rFonts w:ascii="Bookman Old Style" w:hAnsi="Bookman Old Style" w:eastAsia="Bookman Old Style"/>
                <w:b w:val="0"/>
                <w:sz w:val="21"/>
              </w:rPr>
              <w:t>[Details]</w:t>
            </w:r>
          </w:p>
        </w:tc>
      </w:tr>
      <w:tr w14:paraId="5E6DD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7EF1074A">
            <w:r>
              <w:rPr>
                <w:rFonts w:ascii="Bookman Old Style" w:hAnsi="Bookman Old Style" w:eastAsia="Bookman Old Style"/>
                <w:b/>
                <w:sz w:val="21"/>
              </w:rPr>
              <w:t>Age and Date of Birth</w:t>
            </w:r>
          </w:p>
        </w:tc>
        <w:tc>
          <w:tcPr>
            <w:tcW w:w="4896" w:type="dxa"/>
            <w:vAlign w:val="top"/>
          </w:tcPr>
          <w:p w14:paraId="7AA18203">
            <w:r>
              <w:rPr>
                <w:rFonts w:ascii="Bookman Old Style" w:hAnsi="Bookman Old Style" w:eastAsia="Bookman Old Style"/>
                <w:b w:val="0"/>
                <w:sz w:val="21"/>
              </w:rPr>
              <w:t>[Age / DOB]</w:t>
            </w:r>
          </w:p>
        </w:tc>
      </w:tr>
      <w:tr w14:paraId="2F79D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2BD1BECE">
            <w:r>
              <w:rPr>
                <w:rFonts w:ascii="Bookman Old Style" w:hAnsi="Bookman Old Style" w:eastAsia="Bookman Old Style"/>
                <w:b/>
                <w:sz w:val="21"/>
              </w:rPr>
              <w:t>Address</w:t>
            </w:r>
          </w:p>
        </w:tc>
        <w:tc>
          <w:tcPr>
            <w:tcW w:w="4896" w:type="dxa"/>
            <w:vAlign w:val="top"/>
          </w:tcPr>
          <w:p w14:paraId="753D7CBB">
            <w:r>
              <w:rPr>
                <w:rFonts w:ascii="Bookman Old Style" w:hAnsi="Bookman Old Style" w:eastAsia="Bookman Old Style"/>
                <w:b w:val="0"/>
                <w:sz w:val="21"/>
              </w:rPr>
              <w:t>[Complete present address]</w:t>
            </w:r>
          </w:p>
        </w:tc>
      </w:tr>
      <w:tr w14:paraId="3639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59244AA5">
            <w:r>
              <w:rPr>
                <w:rFonts w:ascii="Bookman Old Style" w:hAnsi="Bookman Old Style" w:eastAsia="Bookman Old Style"/>
                <w:b/>
                <w:sz w:val="21"/>
              </w:rPr>
              <w:t>Aadhaar / PAN / Passport</w:t>
            </w:r>
          </w:p>
        </w:tc>
        <w:tc>
          <w:tcPr>
            <w:tcW w:w="4896" w:type="dxa"/>
            <w:vAlign w:val="top"/>
          </w:tcPr>
          <w:p w14:paraId="70A0E3EB">
            <w:r>
              <w:rPr>
                <w:rFonts w:ascii="Bookman Old Style" w:hAnsi="Bookman Old Style" w:eastAsia="Bookman Old Style"/>
                <w:b w:val="0"/>
                <w:sz w:val="21"/>
              </w:rPr>
              <w:t>[ID details]</w:t>
            </w:r>
          </w:p>
        </w:tc>
      </w:tr>
      <w:tr w14:paraId="43104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48FEB0B0">
            <w:r>
              <w:rPr>
                <w:rFonts w:ascii="Bookman Old Style" w:hAnsi="Bookman Old Style" w:eastAsia="Bookman Old Style"/>
                <w:b/>
                <w:sz w:val="21"/>
              </w:rPr>
              <w:t>Marital Status</w:t>
            </w:r>
          </w:p>
        </w:tc>
        <w:tc>
          <w:tcPr>
            <w:tcW w:w="4896" w:type="dxa"/>
            <w:vAlign w:val="top"/>
          </w:tcPr>
          <w:p w14:paraId="2843E2E6">
            <w:r>
              <w:rPr>
                <w:rFonts w:ascii="Bookman Old Style" w:hAnsi="Bookman Old Style" w:eastAsia="Bookman Old Style"/>
                <w:b w:val="0"/>
                <w:sz w:val="21"/>
              </w:rPr>
              <w:t>[Married / widow / widower / divorced / unmarried]</w:t>
            </w:r>
          </w:p>
        </w:tc>
      </w:tr>
      <w:tr w14:paraId="63ACD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5C4F9D74">
            <w:r>
              <w:rPr>
                <w:rFonts w:ascii="Bookman Old Style" w:hAnsi="Bookman Old Style" w:eastAsia="Bookman Old Style"/>
                <w:b/>
                <w:sz w:val="21"/>
              </w:rPr>
              <w:t>Spouse Name</w:t>
            </w:r>
          </w:p>
        </w:tc>
        <w:tc>
          <w:tcPr>
            <w:tcW w:w="4896" w:type="dxa"/>
            <w:vAlign w:val="top"/>
          </w:tcPr>
          <w:p w14:paraId="35D1298C">
            <w:r>
              <w:rPr>
                <w:rFonts w:ascii="Bookman Old Style" w:hAnsi="Bookman Old Style" w:eastAsia="Bookman Old Style"/>
                <w:b w:val="0"/>
                <w:sz w:val="21"/>
              </w:rPr>
              <w:t>[If applicable]</w:t>
            </w:r>
          </w:p>
        </w:tc>
      </w:tr>
      <w:tr w14:paraId="7EC85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1393B8EF">
            <w:r>
              <w:rPr>
                <w:rFonts w:ascii="Bookman Old Style" w:hAnsi="Bookman Old Style" w:eastAsia="Bookman Old Style"/>
                <w:b/>
                <w:sz w:val="21"/>
              </w:rPr>
              <w:t>Children / Natural Heirs</w:t>
            </w:r>
          </w:p>
        </w:tc>
        <w:tc>
          <w:tcPr>
            <w:tcW w:w="4896" w:type="dxa"/>
            <w:vAlign w:val="top"/>
          </w:tcPr>
          <w:p w14:paraId="5546A86A">
            <w:r>
              <w:rPr>
                <w:rFonts w:ascii="Bookman Old Style" w:hAnsi="Bookman Old Style" w:eastAsia="Bookman Old Style"/>
                <w:b w:val="0"/>
                <w:sz w:val="21"/>
              </w:rPr>
              <w:t>[Full names and relationship]</w:t>
            </w:r>
          </w:p>
        </w:tc>
      </w:tr>
      <w:tr w14:paraId="33505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203DAE85">
            <w:r>
              <w:rPr>
                <w:rFonts w:ascii="Bookman Old Style" w:hAnsi="Bookman Old Style" w:eastAsia="Bookman Old Style"/>
                <w:b/>
                <w:sz w:val="21"/>
              </w:rPr>
              <w:t>Executor</w:t>
            </w:r>
          </w:p>
        </w:tc>
        <w:tc>
          <w:tcPr>
            <w:tcW w:w="4896" w:type="dxa"/>
            <w:vAlign w:val="top"/>
          </w:tcPr>
          <w:p w14:paraId="211DF67A">
            <w:r>
              <w:rPr>
                <w:rFonts w:ascii="Bookman Old Style" w:hAnsi="Bookman Old Style" w:eastAsia="Bookman Old Style"/>
                <w:b w:val="0"/>
                <w:sz w:val="21"/>
              </w:rPr>
              <w:t>[Name and address of executor]</w:t>
            </w:r>
          </w:p>
        </w:tc>
      </w:tr>
      <w:tr w14:paraId="08755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58507261">
            <w:r>
              <w:rPr>
                <w:rFonts w:ascii="Bookman Old Style" w:hAnsi="Bookman Old Style" w:eastAsia="Bookman Old Style"/>
                <w:b/>
                <w:sz w:val="21"/>
              </w:rPr>
              <w:t>Witness 1</w:t>
            </w:r>
          </w:p>
        </w:tc>
        <w:tc>
          <w:tcPr>
            <w:tcW w:w="4896" w:type="dxa"/>
            <w:vAlign w:val="top"/>
          </w:tcPr>
          <w:p w14:paraId="5F3979EB">
            <w:r>
              <w:rPr>
                <w:rFonts w:ascii="Bookman Old Style" w:hAnsi="Bookman Old Style" w:eastAsia="Bookman Old Style"/>
                <w:b w:val="0"/>
                <w:sz w:val="21"/>
              </w:rPr>
              <w:t>[Name, address, ID proof]</w:t>
            </w:r>
          </w:p>
        </w:tc>
      </w:tr>
      <w:tr w14:paraId="268EF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2465E3C5">
            <w:r>
              <w:rPr>
                <w:rFonts w:ascii="Bookman Old Style" w:hAnsi="Bookman Old Style" w:eastAsia="Bookman Old Style"/>
                <w:b/>
                <w:sz w:val="21"/>
              </w:rPr>
              <w:t>Witness 2</w:t>
            </w:r>
          </w:p>
        </w:tc>
        <w:tc>
          <w:tcPr>
            <w:tcW w:w="4896" w:type="dxa"/>
            <w:vAlign w:val="top"/>
          </w:tcPr>
          <w:p w14:paraId="61E678A6">
            <w:r>
              <w:rPr>
                <w:rFonts w:ascii="Bookman Old Style" w:hAnsi="Bookman Old Style" w:eastAsia="Bookman Old Style"/>
                <w:b w:val="0"/>
                <w:sz w:val="21"/>
              </w:rPr>
              <w:t>[Name, address, ID proof]</w:t>
            </w:r>
          </w:p>
        </w:tc>
      </w:tr>
      <w:tr w14:paraId="7B7D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2AE342D3">
            <w:r>
              <w:rPr>
                <w:rFonts w:ascii="Bookman Old Style" w:hAnsi="Bookman Old Style" w:eastAsia="Bookman Old Style"/>
                <w:b/>
                <w:sz w:val="21"/>
              </w:rPr>
              <w:t>Date and Place of Execution</w:t>
            </w:r>
          </w:p>
        </w:tc>
        <w:tc>
          <w:tcPr>
            <w:tcW w:w="4896" w:type="dxa"/>
            <w:vAlign w:val="top"/>
          </w:tcPr>
          <w:p w14:paraId="679251CE">
            <w:r>
              <w:rPr>
                <w:rFonts w:ascii="Bookman Old Style" w:hAnsi="Bookman Old Style" w:eastAsia="Bookman Old Style"/>
                <w:b w:val="0"/>
                <w:sz w:val="21"/>
              </w:rPr>
              <w:t>[City / Tehsil / date]</w:t>
            </w:r>
          </w:p>
        </w:tc>
      </w:tr>
    </w:tbl>
    <w:p w14:paraId="6647164C">
      <w:pPr>
        <w:spacing w:after="140" w:line="276" w:lineRule="auto"/>
        <w:jc w:val="both"/>
      </w:pPr>
    </w:p>
    <w:p w14:paraId="4044979E">
      <w:pPr>
        <w:pStyle w:val="2"/>
        <w:jc w:val="left"/>
      </w:pPr>
      <w:r>
        <w:rPr>
          <w:rFonts w:ascii="Bookman Old Style" w:hAnsi="Bookman Old Style" w:eastAsia="Bookman Old Style"/>
          <w:b/>
          <w:sz w:val="22"/>
        </w:rPr>
        <w:t>LAST WILL AND TESTAMENT</w:t>
      </w:r>
    </w:p>
    <w:p w14:paraId="7E0C30AD">
      <w:pPr>
        <w:spacing w:after="140" w:line="276" w:lineRule="auto"/>
        <w:jc w:val="both"/>
      </w:pPr>
      <w:r>
        <w:rPr>
          <w:rFonts w:ascii="Bookman Old Style" w:hAnsi="Bookman Old Style" w:eastAsia="Bookman Old Style"/>
          <w:i w:val="0"/>
          <w:sz w:val="22"/>
        </w:rPr>
        <w:t>This Last Will and Testament is made and executed at [Place / City] on this ___ day of __________, 20___ by me, [FULL NAME OF TESTATOR], son/daughter/wife of [Father/Spouse Name], aged about ___ years, resident of [Complete Address], holding Aadhaar No. [●] and PAN No. [●] hereinafter referred to as the “Testator”.</w:t>
      </w:r>
    </w:p>
    <w:p w14:paraId="628BA32D">
      <w:pPr>
        <w:spacing w:after="140" w:line="276" w:lineRule="auto"/>
        <w:jc w:val="both"/>
      </w:pPr>
      <w:r>
        <w:rPr>
          <w:rFonts w:ascii="Bookman Old Style" w:hAnsi="Bookman Old Style" w:eastAsia="Bookman Old Style"/>
          <w:i w:val="0"/>
          <w:sz w:val="22"/>
        </w:rPr>
        <w:t>I hereby declare that I am executing this Will voluntarily, out of my free will, without any coercion, fraud, pressure, undue influence or misrepresentation from any person. I am of sound disposing mind and I understand the nature, contents and legal effect of this Will.</w:t>
      </w:r>
    </w:p>
    <w:p w14:paraId="48A995AA">
      <w:pPr>
        <w:pStyle w:val="3"/>
        <w:jc w:val="left"/>
      </w:pPr>
      <w:r>
        <w:rPr>
          <w:rFonts w:ascii="Bookman Old Style" w:hAnsi="Bookman Old Style" w:eastAsia="Bookman Old Style"/>
          <w:b/>
          <w:sz w:val="22"/>
        </w:rPr>
        <w:t>Declaration of Testamentary Capacity</w:t>
      </w:r>
    </w:p>
    <w:p w14:paraId="6E55251B">
      <w:pPr>
        <w:spacing w:after="140" w:line="276" w:lineRule="auto"/>
        <w:jc w:val="both"/>
      </w:pPr>
      <w:r>
        <w:rPr>
          <w:rFonts w:ascii="Bookman Old Style" w:hAnsi="Bookman Old Style" w:eastAsia="Bookman Old Style"/>
          <w:b/>
          <w:sz w:val="22"/>
        </w:rPr>
        <w:t xml:space="preserve">1. Age and legal capacity: </w:t>
      </w:r>
      <w:r>
        <w:rPr>
          <w:rFonts w:ascii="Bookman Old Style" w:hAnsi="Bookman Old Style" w:eastAsia="Bookman Old Style"/>
          <w:sz w:val="22"/>
        </w:rPr>
        <w:t>I state that I am a major and legally competent to make this Will. I understand that this document will operate only after my death and that I can revoke or modify it during my lifetime in the manner permitted by law.</w:t>
      </w:r>
    </w:p>
    <w:p w14:paraId="6DEF0829">
      <w:pPr>
        <w:spacing w:after="140" w:line="276" w:lineRule="auto"/>
        <w:jc w:val="both"/>
      </w:pPr>
      <w:r>
        <w:rPr>
          <w:rFonts w:ascii="Bookman Old Style" w:hAnsi="Bookman Old Style" w:eastAsia="Bookman Old Style"/>
          <w:b/>
          <w:sz w:val="22"/>
        </w:rPr>
        <w:t xml:space="preserve">2. Sound disposing mind: </w:t>
      </w:r>
      <w:r>
        <w:rPr>
          <w:rFonts w:ascii="Bookman Old Style" w:hAnsi="Bookman Old Style" w:eastAsia="Bookman Old Style"/>
          <w:sz w:val="22"/>
        </w:rPr>
        <w:t>I am capable of understanding the nature of this Will, the property and assets that I am dealing with, and the persons who would normally be expected to benefit from my estate. I am signing this Will after understanding its contents and consequences.</w:t>
      </w:r>
    </w:p>
    <w:p w14:paraId="48A2D6E6">
      <w:pPr>
        <w:spacing w:after="140" w:line="276" w:lineRule="auto"/>
        <w:jc w:val="both"/>
      </w:pPr>
      <w:r>
        <w:rPr>
          <w:rFonts w:ascii="Bookman Old Style" w:hAnsi="Bookman Old Style" w:eastAsia="Bookman Old Style"/>
          <w:b/>
          <w:sz w:val="22"/>
        </w:rPr>
        <w:t xml:space="preserve">3. Medical fitness where applicable: </w:t>
      </w:r>
      <w:r>
        <w:rPr>
          <w:rFonts w:ascii="Bookman Old Style" w:hAnsi="Bookman Old Style" w:eastAsia="Bookman Old Style"/>
          <w:sz w:val="22"/>
        </w:rPr>
        <w:t>Where considered necessary because of age, illness or future dispute risk, a medical fitness certificate may be attached as an annexure recording that I am conscious, oriented and capable of understanding the nature of the document being executed.</w:t>
      </w:r>
    </w:p>
    <w:p w14:paraId="6BAF2435">
      <w:pPr>
        <w:pStyle w:val="3"/>
        <w:jc w:val="left"/>
      </w:pPr>
      <w:r>
        <w:rPr>
          <w:rFonts w:ascii="Bookman Old Style" w:hAnsi="Bookman Old Style" w:eastAsia="Bookman Old Style"/>
          <w:b/>
          <w:sz w:val="22"/>
        </w:rPr>
        <w:t>Revocation of Earlier Wills</w:t>
      </w:r>
    </w:p>
    <w:p w14:paraId="468C76B9">
      <w:pPr>
        <w:spacing w:after="140" w:line="276" w:lineRule="auto"/>
        <w:jc w:val="both"/>
      </w:pPr>
      <w:r>
        <w:rPr>
          <w:rFonts w:ascii="Bookman Old Style" w:hAnsi="Bookman Old Style" w:eastAsia="Bookman Old Style"/>
          <w:b/>
          <w:sz w:val="22"/>
        </w:rPr>
        <w:t xml:space="preserve">4. Revocation: </w:t>
      </w:r>
      <w:r>
        <w:rPr>
          <w:rFonts w:ascii="Bookman Old Style" w:hAnsi="Bookman Old Style" w:eastAsia="Bookman Old Style"/>
          <w:sz w:val="22"/>
        </w:rPr>
        <w:t>I hereby revoke and cancel all earlier Wills, codicils, testamentary writings, oral declarations or any other previous testamentary arrangement made by me before the date of this Will, whether registered, unregistered or notarised.</w:t>
      </w:r>
    </w:p>
    <w:p w14:paraId="222D5124">
      <w:pPr>
        <w:spacing w:after="140" w:line="276" w:lineRule="auto"/>
        <w:jc w:val="both"/>
      </w:pPr>
      <w:r>
        <w:rPr>
          <w:rFonts w:ascii="Bookman Old Style" w:hAnsi="Bookman Old Style" w:eastAsia="Bookman Old Style"/>
          <w:b/>
          <w:sz w:val="22"/>
        </w:rPr>
        <w:t xml:space="preserve">5. Final expression of intention: </w:t>
      </w:r>
      <w:r>
        <w:rPr>
          <w:rFonts w:ascii="Bookman Old Style" w:hAnsi="Bookman Old Style" w:eastAsia="Bookman Old Style"/>
          <w:sz w:val="22"/>
        </w:rPr>
        <w:t>This Will shall be treated as my final testamentary intention unless I subsequently execute a valid fresh Will or codicil.</w:t>
      </w:r>
    </w:p>
    <w:p w14:paraId="7DD5E3D8">
      <w:pPr>
        <w:pStyle w:val="3"/>
        <w:jc w:val="left"/>
      </w:pPr>
      <w:r>
        <w:rPr>
          <w:rFonts w:ascii="Bookman Old Style" w:hAnsi="Bookman Old Style" w:eastAsia="Bookman Old Style"/>
          <w:b/>
          <w:sz w:val="22"/>
        </w:rPr>
        <w:t>Family Details and Natural Heirs</w:t>
      </w:r>
    </w:p>
    <w:p w14:paraId="5169596B">
      <w:pPr>
        <w:spacing w:after="140" w:line="276" w:lineRule="auto"/>
        <w:jc w:val="both"/>
      </w:pPr>
      <w:r>
        <w:rPr>
          <w:rFonts w:ascii="Bookman Old Style" w:hAnsi="Bookman Old Style" w:eastAsia="Bookman Old Style"/>
          <w:i w:val="0"/>
          <w:sz w:val="22"/>
        </w:rPr>
        <w:t>For clarity and to avoid future misunderstanding, I state that my immediate family members and natural heirs are as follows:</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6"/>
        <w:gridCol w:w="4896"/>
      </w:tblGrid>
      <w:tr w14:paraId="24B0C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shd w:val="clear" w:color="auto" w:fill="EAF2F8"/>
            <w:vAlign w:val="top"/>
          </w:tcPr>
          <w:p w14:paraId="473DF1D8">
            <w:r>
              <w:rPr>
                <w:rFonts w:ascii="Bookman Old Style" w:hAnsi="Bookman Old Style" w:eastAsia="Bookman Old Style"/>
                <w:b/>
                <w:sz w:val="21"/>
              </w:rPr>
              <w:t>Particular</w:t>
            </w:r>
          </w:p>
        </w:tc>
        <w:tc>
          <w:tcPr>
            <w:tcW w:w="4896" w:type="dxa"/>
            <w:shd w:val="clear" w:color="auto" w:fill="EAF2F8"/>
            <w:vAlign w:val="top"/>
          </w:tcPr>
          <w:p w14:paraId="777B31F0">
            <w:r>
              <w:rPr>
                <w:rFonts w:ascii="Bookman Old Style" w:hAnsi="Bookman Old Style" w:eastAsia="Bookman Old Style"/>
                <w:b/>
                <w:sz w:val="21"/>
              </w:rPr>
              <w:t>Details to be filled</w:t>
            </w:r>
          </w:p>
        </w:tc>
      </w:tr>
      <w:tr w14:paraId="0E751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68CD43A6">
            <w:r>
              <w:rPr>
                <w:rFonts w:ascii="Bookman Old Style" w:hAnsi="Bookman Old Style" w:eastAsia="Bookman Old Style"/>
                <w:b/>
                <w:sz w:val="21"/>
              </w:rPr>
              <w:t>Spouse</w:t>
            </w:r>
          </w:p>
        </w:tc>
        <w:tc>
          <w:tcPr>
            <w:tcW w:w="4896" w:type="dxa"/>
            <w:vAlign w:val="top"/>
          </w:tcPr>
          <w:p w14:paraId="575981E0">
            <w:r>
              <w:rPr>
                <w:rFonts w:ascii="Bookman Old Style" w:hAnsi="Bookman Old Style" w:eastAsia="Bookman Old Style"/>
                <w:b w:val="0"/>
                <w:sz w:val="21"/>
              </w:rPr>
              <w:t>[Name, age, address]</w:t>
            </w:r>
          </w:p>
        </w:tc>
      </w:tr>
      <w:tr w14:paraId="607EA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1CA46760">
            <w:r>
              <w:rPr>
                <w:rFonts w:ascii="Bookman Old Style" w:hAnsi="Bookman Old Style" w:eastAsia="Bookman Old Style"/>
                <w:b/>
                <w:sz w:val="21"/>
              </w:rPr>
              <w:t>Son / Daughter 1</w:t>
            </w:r>
          </w:p>
        </w:tc>
        <w:tc>
          <w:tcPr>
            <w:tcW w:w="4896" w:type="dxa"/>
            <w:vAlign w:val="top"/>
          </w:tcPr>
          <w:p w14:paraId="2DB5BDCC">
            <w:r>
              <w:rPr>
                <w:rFonts w:ascii="Bookman Old Style" w:hAnsi="Bookman Old Style" w:eastAsia="Bookman Old Style"/>
                <w:b w:val="0"/>
                <w:sz w:val="21"/>
              </w:rPr>
              <w:t>[Name, age, address]</w:t>
            </w:r>
          </w:p>
        </w:tc>
      </w:tr>
      <w:tr w14:paraId="743F4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482A6089">
            <w:r>
              <w:rPr>
                <w:rFonts w:ascii="Bookman Old Style" w:hAnsi="Bookman Old Style" w:eastAsia="Bookman Old Style"/>
                <w:b/>
                <w:sz w:val="21"/>
              </w:rPr>
              <w:t>Son / Daughter 2</w:t>
            </w:r>
          </w:p>
        </w:tc>
        <w:tc>
          <w:tcPr>
            <w:tcW w:w="4896" w:type="dxa"/>
            <w:vAlign w:val="top"/>
          </w:tcPr>
          <w:p w14:paraId="0D83F82D">
            <w:r>
              <w:rPr>
                <w:rFonts w:ascii="Bookman Old Style" w:hAnsi="Bookman Old Style" w:eastAsia="Bookman Old Style"/>
                <w:b w:val="0"/>
                <w:sz w:val="21"/>
              </w:rPr>
              <w:t>[Name, age, address]</w:t>
            </w:r>
          </w:p>
        </w:tc>
      </w:tr>
      <w:tr w14:paraId="528A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230D7B06">
            <w:r>
              <w:rPr>
                <w:rFonts w:ascii="Bookman Old Style" w:hAnsi="Bookman Old Style" w:eastAsia="Bookman Old Style"/>
                <w:b/>
                <w:sz w:val="21"/>
              </w:rPr>
              <w:t>Predeceased Child / Heir, if any</w:t>
            </w:r>
          </w:p>
        </w:tc>
        <w:tc>
          <w:tcPr>
            <w:tcW w:w="4896" w:type="dxa"/>
            <w:vAlign w:val="top"/>
          </w:tcPr>
          <w:p w14:paraId="6C44AEB8">
            <w:r>
              <w:rPr>
                <w:rFonts w:ascii="Bookman Old Style" w:hAnsi="Bookman Old Style" w:eastAsia="Bookman Old Style"/>
                <w:b w:val="0"/>
                <w:sz w:val="21"/>
              </w:rPr>
              <w:t>[Details]</w:t>
            </w:r>
          </w:p>
        </w:tc>
      </w:tr>
      <w:tr w14:paraId="0CA9A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45BDE264">
            <w:r>
              <w:rPr>
                <w:rFonts w:ascii="Bookman Old Style" w:hAnsi="Bookman Old Style" w:eastAsia="Bookman Old Style"/>
                <w:b/>
                <w:sz w:val="21"/>
              </w:rPr>
              <w:t>Other dependent family member, if any</w:t>
            </w:r>
          </w:p>
        </w:tc>
        <w:tc>
          <w:tcPr>
            <w:tcW w:w="4896" w:type="dxa"/>
            <w:vAlign w:val="top"/>
          </w:tcPr>
          <w:p w14:paraId="5DEE3E19">
            <w:r>
              <w:rPr>
                <w:rFonts w:ascii="Bookman Old Style" w:hAnsi="Bookman Old Style" w:eastAsia="Bookman Old Style"/>
                <w:b w:val="0"/>
                <w:sz w:val="21"/>
              </w:rPr>
              <w:t>[Details]</w:t>
            </w:r>
          </w:p>
        </w:tc>
      </w:tr>
    </w:tbl>
    <w:p w14:paraId="5FA14C5C">
      <w:pPr>
        <w:spacing w:after="140" w:line="276" w:lineRule="auto"/>
        <w:jc w:val="both"/>
      </w:pPr>
      <w:r>
        <w:rPr>
          <w:rFonts w:ascii="Bookman Old Style" w:hAnsi="Bookman Old Style" w:eastAsia="Bookman Old Style"/>
          <w:i w:val="0"/>
          <w:sz w:val="22"/>
        </w:rPr>
        <w:t>The above details are recorded only for identification of my family structure. The distribution of my estate shall be governed strictly by the operative clauses of this Will.</w:t>
      </w:r>
    </w:p>
    <w:p w14:paraId="287EB7E6">
      <w:pPr>
        <w:pStyle w:val="3"/>
        <w:jc w:val="left"/>
      </w:pPr>
      <w:r>
        <w:rPr>
          <w:rFonts w:ascii="Bookman Old Style" w:hAnsi="Bookman Old Style" w:eastAsia="Bookman Old Style"/>
          <w:b/>
          <w:sz w:val="22"/>
        </w:rPr>
        <w:t>Executor and Alternate Executor</w:t>
      </w:r>
    </w:p>
    <w:p w14:paraId="0B6275B5">
      <w:pPr>
        <w:spacing w:after="140" w:line="276" w:lineRule="auto"/>
        <w:jc w:val="both"/>
      </w:pPr>
      <w:r>
        <w:rPr>
          <w:rFonts w:ascii="Bookman Old Style" w:hAnsi="Bookman Old Style" w:eastAsia="Bookman Old Style"/>
          <w:b/>
          <w:sz w:val="22"/>
        </w:rPr>
        <w:t xml:space="preserve">6. Appointment of executor: </w:t>
      </w:r>
      <w:r>
        <w:rPr>
          <w:rFonts w:ascii="Bookman Old Style" w:hAnsi="Bookman Old Style" w:eastAsia="Bookman Old Style"/>
          <w:sz w:val="22"/>
        </w:rPr>
        <w:t>I appoint [Name of Executor], son/daughter/wife of [●], resident of [●], Aadhaar / PAN [●], as the Executor of this Will. The Executor shall take all lawful steps to implement this Will after my death.</w:t>
      </w:r>
    </w:p>
    <w:p w14:paraId="4447DC35">
      <w:pPr>
        <w:spacing w:after="140" w:line="276" w:lineRule="auto"/>
        <w:jc w:val="both"/>
      </w:pPr>
      <w:r>
        <w:rPr>
          <w:rFonts w:ascii="Bookman Old Style" w:hAnsi="Bookman Old Style" w:eastAsia="Bookman Old Style"/>
          <w:b/>
          <w:sz w:val="22"/>
        </w:rPr>
        <w:t xml:space="preserve">7. Alternate executor: </w:t>
      </w:r>
      <w:r>
        <w:rPr>
          <w:rFonts w:ascii="Bookman Old Style" w:hAnsi="Bookman Old Style" w:eastAsia="Bookman Old Style"/>
          <w:sz w:val="22"/>
        </w:rPr>
        <w:t>If the above Executor is unable, unwilling, deceased or legally incapable of acting, then I appoint [Name of Alternate Executor] as the Alternate Executor.</w:t>
      </w:r>
    </w:p>
    <w:p w14:paraId="06140E33">
      <w:pPr>
        <w:spacing w:after="140" w:line="276" w:lineRule="auto"/>
        <w:jc w:val="both"/>
      </w:pPr>
      <w:r>
        <w:rPr>
          <w:rFonts w:ascii="Bookman Old Style" w:hAnsi="Bookman Old Style" w:eastAsia="Bookman Old Style"/>
          <w:b/>
          <w:sz w:val="22"/>
        </w:rPr>
        <w:t xml:space="preserve">8. Powers of executor: </w:t>
      </w:r>
      <w:r>
        <w:rPr>
          <w:rFonts w:ascii="Bookman Old Style" w:hAnsi="Bookman Old Style" w:eastAsia="Bookman Old Style"/>
          <w:sz w:val="22"/>
        </w:rPr>
        <w:t>The Executor may collect documents, approach banks, societies, authorities, Sub-Registrar offices, revenue offices, municipal bodies, housing societies, financial institutions and courts if required, apply for mutation / transmission / record update, pay debts and expenses, and distribute the estate as per this Will.</w:t>
      </w:r>
    </w:p>
    <w:p w14:paraId="6CBE8EEF">
      <w:pPr>
        <w:pStyle w:val="3"/>
        <w:jc w:val="left"/>
      </w:pPr>
      <w:r>
        <w:rPr>
          <w:rFonts w:ascii="Bookman Old Style" w:hAnsi="Bookman Old Style" w:eastAsia="Bookman Old Style"/>
          <w:b/>
          <w:sz w:val="22"/>
        </w:rPr>
        <w:t>Description of Estate</w:t>
      </w:r>
    </w:p>
    <w:p w14:paraId="6EC608A3">
      <w:pPr>
        <w:spacing w:after="140" w:line="276" w:lineRule="auto"/>
        <w:jc w:val="both"/>
      </w:pPr>
      <w:r>
        <w:rPr>
          <w:rFonts w:ascii="Bookman Old Style" w:hAnsi="Bookman Old Style" w:eastAsia="Bookman Old Style"/>
          <w:i w:val="0"/>
          <w:sz w:val="22"/>
        </w:rPr>
        <w:t>This Will applies to all my movable and immovable properties, whether specifically described or not, owned by me on the date of my death, including any accretions, substitutions, improvements, replacements, compensation, insurance proceeds, rent, interest, dividends and benefits connected with such assets.</w:t>
      </w:r>
    </w:p>
    <w:p w14:paraId="20036F81">
      <w:pPr>
        <w:spacing w:after="140" w:line="276" w:lineRule="auto"/>
        <w:jc w:val="both"/>
      </w:pPr>
      <w:r>
        <w:rPr>
          <w:rFonts w:ascii="Bookman Old Style" w:hAnsi="Bookman Old Style" w:eastAsia="Bookman Old Style"/>
          <w:b/>
          <w:sz w:val="22"/>
        </w:rPr>
        <w:t xml:space="preserve">9. Self-acquired and owned property: </w:t>
      </w:r>
      <w:r>
        <w:rPr>
          <w:rFonts w:ascii="Bookman Old Style" w:hAnsi="Bookman Old Style" w:eastAsia="Bookman Old Style"/>
          <w:sz w:val="22"/>
        </w:rPr>
        <w:t>This Will deals only with the rights, title and interest legally owned by me. Nothing in this Will shall be read as transferring any share or interest that does not legally belong to me.</w:t>
      </w:r>
    </w:p>
    <w:p w14:paraId="6E8B57A9">
      <w:pPr>
        <w:spacing w:after="140" w:line="276" w:lineRule="auto"/>
        <w:jc w:val="both"/>
      </w:pPr>
      <w:r>
        <w:rPr>
          <w:rFonts w:ascii="Bookman Old Style" w:hAnsi="Bookman Old Style" w:eastAsia="Bookman Old Style"/>
          <w:b/>
          <w:sz w:val="22"/>
        </w:rPr>
        <w:t xml:space="preserve">10. Future acquisitions: </w:t>
      </w:r>
      <w:r>
        <w:rPr>
          <w:rFonts w:ascii="Bookman Old Style" w:hAnsi="Bookman Old Style" w:eastAsia="Bookman Old Style"/>
          <w:sz w:val="22"/>
        </w:rPr>
        <w:t>Any property or asset acquired by me after execution of this Will shall also form part of my estate unless I execute a later document stating otherwise.</w:t>
      </w:r>
    </w:p>
    <w:p w14:paraId="384D6166">
      <w:pPr>
        <w:pStyle w:val="3"/>
        <w:jc w:val="left"/>
      </w:pPr>
      <w:r>
        <w:rPr>
          <w:rFonts w:ascii="Bookman Old Style" w:hAnsi="Bookman Old Style" w:eastAsia="Bookman Old Style"/>
          <w:b/>
          <w:sz w:val="22"/>
        </w:rPr>
        <w:t>Specific Bequests of Immovable Property</w:t>
      </w:r>
    </w:p>
    <w:p w14:paraId="25BE0D4F">
      <w:pPr>
        <w:spacing w:after="140" w:line="276" w:lineRule="auto"/>
        <w:jc w:val="both"/>
      </w:pPr>
      <w:r>
        <w:rPr>
          <w:rFonts w:ascii="Bookman Old Style" w:hAnsi="Bookman Old Style" w:eastAsia="Bookman Old Style"/>
          <w:i w:val="0"/>
          <w:sz w:val="22"/>
        </w:rPr>
        <w:t>I make the following specific bequests of immovable property:</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6"/>
        <w:gridCol w:w="4896"/>
      </w:tblGrid>
      <w:tr w14:paraId="00D84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shd w:val="clear" w:color="auto" w:fill="EAF2F8"/>
            <w:vAlign w:val="top"/>
          </w:tcPr>
          <w:p w14:paraId="1768F87A">
            <w:r>
              <w:rPr>
                <w:rFonts w:ascii="Bookman Old Style" w:hAnsi="Bookman Old Style" w:eastAsia="Bookman Old Style"/>
                <w:b/>
                <w:sz w:val="21"/>
              </w:rPr>
              <w:t>Particular</w:t>
            </w:r>
          </w:p>
        </w:tc>
        <w:tc>
          <w:tcPr>
            <w:tcW w:w="4896" w:type="dxa"/>
            <w:shd w:val="clear" w:color="auto" w:fill="EAF2F8"/>
            <w:vAlign w:val="top"/>
          </w:tcPr>
          <w:p w14:paraId="745308F4">
            <w:r>
              <w:rPr>
                <w:rFonts w:ascii="Bookman Old Style" w:hAnsi="Bookman Old Style" w:eastAsia="Bookman Old Style"/>
                <w:b/>
                <w:sz w:val="21"/>
              </w:rPr>
              <w:t>Details to be filled</w:t>
            </w:r>
          </w:p>
        </w:tc>
      </w:tr>
      <w:tr w14:paraId="01294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43997705">
            <w:r>
              <w:rPr>
                <w:rFonts w:ascii="Bookman Old Style" w:hAnsi="Bookman Old Style" w:eastAsia="Bookman Old Style"/>
                <w:b/>
                <w:sz w:val="21"/>
              </w:rPr>
              <w:t>Property 1</w:t>
            </w:r>
          </w:p>
        </w:tc>
        <w:tc>
          <w:tcPr>
            <w:tcW w:w="4896" w:type="dxa"/>
            <w:vAlign w:val="top"/>
          </w:tcPr>
          <w:p w14:paraId="1380146B">
            <w:r>
              <w:rPr>
                <w:rFonts w:ascii="Bookman Old Style" w:hAnsi="Bookman Old Style" w:eastAsia="Bookman Old Style"/>
                <w:b w:val="0"/>
                <w:sz w:val="21"/>
              </w:rPr>
              <w:t>[Flat / plot / house / land description, title deed details, location, municipal / revenue reference]</w:t>
            </w:r>
          </w:p>
        </w:tc>
      </w:tr>
      <w:tr w14:paraId="67B8E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7AB69B09">
            <w:r>
              <w:rPr>
                <w:rFonts w:ascii="Bookman Old Style" w:hAnsi="Bookman Old Style" w:eastAsia="Bookman Old Style"/>
                <w:b/>
                <w:sz w:val="21"/>
              </w:rPr>
              <w:t>Beneficiary of Property 1</w:t>
            </w:r>
          </w:p>
        </w:tc>
        <w:tc>
          <w:tcPr>
            <w:tcW w:w="4896" w:type="dxa"/>
            <w:vAlign w:val="top"/>
          </w:tcPr>
          <w:p w14:paraId="44315698">
            <w:r>
              <w:rPr>
                <w:rFonts w:ascii="Bookman Old Style" w:hAnsi="Bookman Old Style" w:eastAsia="Bookman Old Style"/>
                <w:b w:val="0"/>
                <w:sz w:val="21"/>
              </w:rPr>
              <w:t>[Name, relationship, share / full ownership]</w:t>
            </w:r>
          </w:p>
        </w:tc>
      </w:tr>
      <w:tr w14:paraId="293B2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38C04E96">
            <w:r>
              <w:rPr>
                <w:rFonts w:ascii="Bookman Old Style" w:hAnsi="Bookman Old Style" w:eastAsia="Bookman Old Style"/>
                <w:b/>
                <w:sz w:val="21"/>
              </w:rPr>
              <w:t>Property 2</w:t>
            </w:r>
          </w:p>
        </w:tc>
        <w:tc>
          <w:tcPr>
            <w:tcW w:w="4896" w:type="dxa"/>
            <w:vAlign w:val="top"/>
          </w:tcPr>
          <w:p w14:paraId="2F4E4DFF">
            <w:r>
              <w:rPr>
                <w:rFonts w:ascii="Bookman Old Style" w:hAnsi="Bookman Old Style" w:eastAsia="Bookman Old Style"/>
                <w:b w:val="0"/>
                <w:sz w:val="21"/>
              </w:rPr>
              <w:t>[Description]</w:t>
            </w:r>
          </w:p>
        </w:tc>
      </w:tr>
      <w:tr w14:paraId="63D24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71EB1B77">
            <w:r>
              <w:rPr>
                <w:rFonts w:ascii="Bookman Old Style" w:hAnsi="Bookman Old Style" w:eastAsia="Bookman Old Style"/>
                <w:b/>
                <w:sz w:val="21"/>
              </w:rPr>
              <w:t>Beneficiary of Property 2</w:t>
            </w:r>
          </w:p>
        </w:tc>
        <w:tc>
          <w:tcPr>
            <w:tcW w:w="4896" w:type="dxa"/>
            <w:vAlign w:val="top"/>
          </w:tcPr>
          <w:p w14:paraId="081C52EF">
            <w:r>
              <w:rPr>
                <w:rFonts w:ascii="Bookman Old Style" w:hAnsi="Bookman Old Style" w:eastAsia="Bookman Old Style"/>
                <w:b w:val="0"/>
                <w:sz w:val="21"/>
              </w:rPr>
              <w:t>[Name, relationship, share / full ownership]</w:t>
            </w:r>
          </w:p>
        </w:tc>
      </w:tr>
      <w:tr w14:paraId="0F990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2AD5E5A8">
            <w:r>
              <w:rPr>
                <w:rFonts w:ascii="Bookman Old Style" w:hAnsi="Bookman Old Style" w:eastAsia="Bookman Old Style"/>
                <w:b/>
                <w:sz w:val="21"/>
              </w:rPr>
              <w:t>Property 3</w:t>
            </w:r>
          </w:p>
        </w:tc>
        <w:tc>
          <w:tcPr>
            <w:tcW w:w="4896" w:type="dxa"/>
            <w:vAlign w:val="top"/>
          </w:tcPr>
          <w:p w14:paraId="17412F78">
            <w:r>
              <w:rPr>
                <w:rFonts w:ascii="Bookman Old Style" w:hAnsi="Bookman Old Style" w:eastAsia="Bookman Old Style"/>
                <w:b w:val="0"/>
                <w:sz w:val="21"/>
              </w:rPr>
              <w:t>[Description]</w:t>
            </w:r>
          </w:p>
        </w:tc>
      </w:tr>
      <w:tr w14:paraId="216E3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1FAF3F33">
            <w:r>
              <w:rPr>
                <w:rFonts w:ascii="Bookman Old Style" w:hAnsi="Bookman Old Style" w:eastAsia="Bookman Old Style"/>
                <w:b/>
                <w:sz w:val="21"/>
              </w:rPr>
              <w:t>Beneficiary of Property 3</w:t>
            </w:r>
          </w:p>
        </w:tc>
        <w:tc>
          <w:tcPr>
            <w:tcW w:w="4896" w:type="dxa"/>
            <w:vAlign w:val="top"/>
          </w:tcPr>
          <w:p w14:paraId="0B0FDDF1">
            <w:r>
              <w:rPr>
                <w:rFonts w:ascii="Bookman Old Style" w:hAnsi="Bookman Old Style" w:eastAsia="Bookman Old Style"/>
                <w:b w:val="0"/>
                <w:sz w:val="21"/>
              </w:rPr>
              <w:t>[Name, relationship, share / full ownership]</w:t>
            </w:r>
          </w:p>
        </w:tc>
      </w:tr>
    </w:tbl>
    <w:p w14:paraId="1E7A2843">
      <w:pPr>
        <w:spacing w:after="140" w:line="276" w:lineRule="auto"/>
        <w:jc w:val="both"/>
      </w:pPr>
      <w:r>
        <w:rPr>
          <w:rFonts w:ascii="Bookman Old Style" w:hAnsi="Bookman Old Style" w:eastAsia="Bookman Old Style"/>
          <w:b/>
          <w:sz w:val="22"/>
        </w:rPr>
        <w:t xml:space="preserve">11. Gurgaon property description safeguard: </w:t>
      </w:r>
      <w:r>
        <w:rPr>
          <w:rFonts w:ascii="Bookman Old Style" w:hAnsi="Bookman Old Style" w:eastAsia="Bookman Old Style"/>
          <w:sz w:val="22"/>
        </w:rPr>
        <w:t>For any property situated in Gurgaon / Gurugram, the description should preferably mention flat number, tower, floor, unit number, plot number, sector / colony / society, builder / developer, conveyance deed / sale deed / allotment details, property ID, mutation / Jamabandi reference, share and any other title particulars available.</w:t>
      </w:r>
    </w:p>
    <w:p w14:paraId="41EF5984">
      <w:pPr>
        <w:spacing w:after="140" w:line="276" w:lineRule="auto"/>
        <w:jc w:val="both"/>
      </w:pPr>
      <w:r>
        <w:rPr>
          <w:rFonts w:ascii="Bookman Old Style" w:hAnsi="Bookman Old Style" w:eastAsia="Bookman Old Style"/>
          <w:b/>
          <w:sz w:val="22"/>
        </w:rPr>
        <w:t xml:space="preserve">12. Right to reside, if applicable: </w:t>
      </w:r>
      <w:r>
        <w:rPr>
          <w:rFonts w:ascii="Bookman Old Style" w:hAnsi="Bookman Old Style" w:eastAsia="Bookman Old Style"/>
          <w:sz w:val="22"/>
        </w:rPr>
        <w:t>If any person is to have only a right to reside and not ownership, the same should be clearly stated here: [Insert clause, if applicable].</w:t>
      </w:r>
    </w:p>
    <w:p w14:paraId="5E2B0624">
      <w:pPr>
        <w:pStyle w:val="3"/>
        <w:jc w:val="left"/>
      </w:pPr>
      <w:r>
        <w:rPr>
          <w:rFonts w:ascii="Bookman Old Style" w:hAnsi="Bookman Old Style" w:eastAsia="Bookman Old Style"/>
          <w:b/>
          <w:sz w:val="22"/>
        </w:rPr>
        <w:t>Specific Bequests of Movable Assets</w:t>
      </w:r>
    </w:p>
    <w:p w14:paraId="6937F575">
      <w:pPr>
        <w:spacing w:after="140" w:line="276" w:lineRule="auto"/>
        <w:jc w:val="both"/>
      </w:pPr>
      <w:r>
        <w:rPr>
          <w:rFonts w:ascii="Bookman Old Style" w:hAnsi="Bookman Old Style" w:eastAsia="Bookman Old Style"/>
          <w:i w:val="0"/>
          <w:sz w:val="22"/>
        </w:rPr>
        <w:t>I make the following specific bequests of movable assets:</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6"/>
        <w:gridCol w:w="4896"/>
      </w:tblGrid>
      <w:tr w14:paraId="2E74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shd w:val="clear" w:color="auto" w:fill="EAF2F8"/>
            <w:vAlign w:val="top"/>
          </w:tcPr>
          <w:p w14:paraId="2619A784">
            <w:r>
              <w:rPr>
                <w:rFonts w:ascii="Bookman Old Style" w:hAnsi="Bookman Old Style" w:eastAsia="Bookman Old Style"/>
                <w:b/>
                <w:sz w:val="21"/>
              </w:rPr>
              <w:t>Particular</w:t>
            </w:r>
          </w:p>
        </w:tc>
        <w:tc>
          <w:tcPr>
            <w:tcW w:w="4896" w:type="dxa"/>
            <w:shd w:val="clear" w:color="auto" w:fill="EAF2F8"/>
            <w:vAlign w:val="top"/>
          </w:tcPr>
          <w:p w14:paraId="2263AE3C">
            <w:r>
              <w:rPr>
                <w:rFonts w:ascii="Bookman Old Style" w:hAnsi="Bookman Old Style" w:eastAsia="Bookman Old Style"/>
                <w:b/>
                <w:sz w:val="21"/>
              </w:rPr>
              <w:t>Details to be filled</w:t>
            </w:r>
          </w:p>
        </w:tc>
      </w:tr>
      <w:tr w14:paraId="416CB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3E43C17B">
            <w:r>
              <w:rPr>
                <w:rFonts w:ascii="Bookman Old Style" w:hAnsi="Bookman Old Style" w:eastAsia="Bookman Old Style"/>
                <w:b/>
                <w:sz w:val="21"/>
              </w:rPr>
              <w:t>Bank accounts</w:t>
            </w:r>
          </w:p>
        </w:tc>
        <w:tc>
          <w:tcPr>
            <w:tcW w:w="4896" w:type="dxa"/>
            <w:vAlign w:val="top"/>
          </w:tcPr>
          <w:p w14:paraId="2D9E4E17">
            <w:r>
              <w:rPr>
                <w:rFonts w:ascii="Bookman Old Style" w:hAnsi="Bookman Old Style" w:eastAsia="Bookman Old Style"/>
                <w:b w:val="0"/>
                <w:sz w:val="21"/>
              </w:rPr>
              <w:t>[Bank name, branch, account type, last four digits, beneficiary]</w:t>
            </w:r>
          </w:p>
        </w:tc>
      </w:tr>
      <w:tr w14:paraId="641D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23FD1518">
            <w:r>
              <w:rPr>
                <w:rFonts w:ascii="Bookman Old Style" w:hAnsi="Bookman Old Style" w:eastAsia="Bookman Old Style"/>
                <w:b/>
                <w:sz w:val="21"/>
              </w:rPr>
              <w:t>Fixed deposits</w:t>
            </w:r>
          </w:p>
        </w:tc>
        <w:tc>
          <w:tcPr>
            <w:tcW w:w="4896" w:type="dxa"/>
            <w:vAlign w:val="top"/>
          </w:tcPr>
          <w:p w14:paraId="36DFA05C">
            <w:r>
              <w:rPr>
                <w:rFonts w:ascii="Bookman Old Style" w:hAnsi="Bookman Old Style" w:eastAsia="Bookman Old Style"/>
                <w:b w:val="0"/>
                <w:sz w:val="21"/>
              </w:rPr>
              <w:t>[Details, beneficiary]</w:t>
            </w:r>
          </w:p>
        </w:tc>
      </w:tr>
      <w:tr w14:paraId="6493C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2E6BD0F0">
            <w:r>
              <w:rPr>
                <w:rFonts w:ascii="Bookman Old Style" w:hAnsi="Bookman Old Style" w:eastAsia="Bookman Old Style"/>
                <w:b/>
                <w:sz w:val="21"/>
              </w:rPr>
              <w:t>Mutual funds / shares / demat</w:t>
            </w:r>
          </w:p>
        </w:tc>
        <w:tc>
          <w:tcPr>
            <w:tcW w:w="4896" w:type="dxa"/>
            <w:vAlign w:val="top"/>
          </w:tcPr>
          <w:p w14:paraId="49335CB6">
            <w:r>
              <w:rPr>
                <w:rFonts w:ascii="Bookman Old Style" w:hAnsi="Bookman Old Style" w:eastAsia="Bookman Old Style"/>
                <w:b w:val="0"/>
                <w:sz w:val="21"/>
              </w:rPr>
              <w:t>[DP ID / folio / broker details, beneficiary]</w:t>
            </w:r>
          </w:p>
        </w:tc>
      </w:tr>
      <w:tr w14:paraId="54293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60BD66B0">
            <w:r>
              <w:rPr>
                <w:rFonts w:ascii="Bookman Old Style" w:hAnsi="Bookman Old Style" w:eastAsia="Bookman Old Style"/>
                <w:b/>
                <w:sz w:val="21"/>
              </w:rPr>
              <w:t>Gold / jewellery / valuables</w:t>
            </w:r>
          </w:p>
        </w:tc>
        <w:tc>
          <w:tcPr>
            <w:tcW w:w="4896" w:type="dxa"/>
            <w:vAlign w:val="top"/>
          </w:tcPr>
          <w:p w14:paraId="204AF415">
            <w:r>
              <w:rPr>
                <w:rFonts w:ascii="Bookman Old Style" w:hAnsi="Bookman Old Style" w:eastAsia="Bookman Old Style"/>
                <w:b w:val="0"/>
                <w:sz w:val="21"/>
              </w:rPr>
              <w:t>[Description, beneficiary]</w:t>
            </w:r>
          </w:p>
        </w:tc>
      </w:tr>
      <w:tr w14:paraId="26B47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13EDA857">
            <w:r>
              <w:rPr>
                <w:rFonts w:ascii="Bookman Old Style" w:hAnsi="Bookman Old Style" w:eastAsia="Bookman Old Style"/>
                <w:b/>
                <w:sz w:val="21"/>
              </w:rPr>
              <w:t>Vehicle</w:t>
            </w:r>
          </w:p>
        </w:tc>
        <w:tc>
          <w:tcPr>
            <w:tcW w:w="4896" w:type="dxa"/>
            <w:vAlign w:val="top"/>
          </w:tcPr>
          <w:p w14:paraId="395FFA2C">
            <w:r>
              <w:rPr>
                <w:rFonts w:ascii="Bookman Old Style" w:hAnsi="Bookman Old Style" w:eastAsia="Bookman Old Style"/>
                <w:b w:val="0"/>
                <w:sz w:val="21"/>
              </w:rPr>
              <w:t>[Registration number, beneficiary]</w:t>
            </w:r>
          </w:p>
        </w:tc>
      </w:tr>
      <w:tr w14:paraId="54B2B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7A6D3974">
            <w:r>
              <w:rPr>
                <w:rFonts w:ascii="Bookman Old Style" w:hAnsi="Bookman Old Style" w:eastAsia="Bookman Old Style"/>
                <w:b/>
                <w:sz w:val="21"/>
              </w:rPr>
              <w:t>Household articles</w:t>
            </w:r>
          </w:p>
        </w:tc>
        <w:tc>
          <w:tcPr>
            <w:tcW w:w="4896" w:type="dxa"/>
            <w:vAlign w:val="top"/>
          </w:tcPr>
          <w:p w14:paraId="6F808A61">
            <w:r>
              <w:rPr>
                <w:rFonts w:ascii="Bookman Old Style" w:hAnsi="Bookman Old Style" w:eastAsia="Bookman Old Style"/>
                <w:b w:val="0"/>
                <w:sz w:val="21"/>
              </w:rPr>
              <w:t>[Details, beneficiary]</w:t>
            </w:r>
          </w:p>
        </w:tc>
      </w:tr>
      <w:tr w14:paraId="61F0D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354087E4">
            <w:r>
              <w:rPr>
                <w:rFonts w:ascii="Bookman Old Style" w:hAnsi="Bookman Old Style" w:eastAsia="Bookman Old Style"/>
                <w:b/>
                <w:sz w:val="21"/>
              </w:rPr>
              <w:t>Digital assets</w:t>
            </w:r>
          </w:p>
        </w:tc>
        <w:tc>
          <w:tcPr>
            <w:tcW w:w="4896" w:type="dxa"/>
            <w:vAlign w:val="top"/>
          </w:tcPr>
          <w:p w14:paraId="70105950">
            <w:r>
              <w:rPr>
                <w:rFonts w:ascii="Bookman Old Style" w:hAnsi="Bookman Old Style" w:eastAsia="Bookman Old Style"/>
                <w:b w:val="0"/>
                <w:sz w:val="21"/>
              </w:rPr>
              <w:t>[Email, cloud storage, crypto, online accounts, access instructions - avoid passwords in Will if public registration is planned]</w:t>
            </w:r>
          </w:p>
        </w:tc>
      </w:tr>
    </w:tbl>
    <w:p w14:paraId="63035DD7">
      <w:pPr>
        <w:spacing w:after="140" w:line="276" w:lineRule="auto"/>
        <w:jc w:val="both"/>
      </w:pPr>
      <w:r>
        <w:rPr>
          <w:rFonts w:ascii="Bookman Old Style" w:hAnsi="Bookman Old Style" w:eastAsia="Bookman Old Style"/>
          <w:b/>
          <w:sz w:val="22"/>
        </w:rPr>
        <w:t xml:space="preserve">13. Nominations and Will: </w:t>
      </w:r>
      <w:r>
        <w:rPr>
          <w:rFonts w:ascii="Bookman Old Style" w:hAnsi="Bookman Old Style" w:eastAsia="Bookman Old Style"/>
          <w:sz w:val="22"/>
        </w:rPr>
        <w:t>I understand that nominations may facilitate receipt or transmission in some records, but my beneficial intention is recorded in this Will. The Executor and beneficiaries may take legal advice where nomination and succession records require harmonisation.</w:t>
      </w:r>
    </w:p>
    <w:p w14:paraId="487A2DB0">
      <w:pPr>
        <w:pStyle w:val="3"/>
        <w:jc w:val="left"/>
      </w:pPr>
      <w:r>
        <w:rPr>
          <w:rFonts w:ascii="Bookman Old Style" w:hAnsi="Bookman Old Style" w:eastAsia="Bookman Old Style"/>
          <w:b/>
          <w:sz w:val="22"/>
        </w:rPr>
        <w:t>Residuary Clause</w:t>
      </w:r>
    </w:p>
    <w:p w14:paraId="38AF84BB">
      <w:pPr>
        <w:spacing w:after="140" w:line="276" w:lineRule="auto"/>
        <w:jc w:val="both"/>
      </w:pPr>
      <w:r>
        <w:rPr>
          <w:rFonts w:ascii="Bookman Old Style" w:hAnsi="Bookman Old Style" w:eastAsia="Bookman Old Style"/>
          <w:b/>
          <w:sz w:val="22"/>
        </w:rPr>
        <w:t xml:space="preserve">14. Residuary estate: </w:t>
      </w:r>
      <w:r>
        <w:rPr>
          <w:rFonts w:ascii="Bookman Old Style" w:hAnsi="Bookman Old Style" w:eastAsia="Bookman Old Style"/>
          <w:sz w:val="22"/>
        </w:rPr>
        <w:t>All properties, assets, claims, rights, receivables, investments, jewellery, personal effects, bank balances, refunds, compensation, insurance proceeds and any other estate not specifically mentioned above shall go to [Name of Residuary Beneficiary / Beneficiaries] in the following shares: [●].</w:t>
      </w:r>
    </w:p>
    <w:p w14:paraId="7510A4E8">
      <w:pPr>
        <w:spacing w:after="140" w:line="276" w:lineRule="auto"/>
        <w:jc w:val="both"/>
      </w:pPr>
      <w:r>
        <w:rPr>
          <w:rFonts w:ascii="Bookman Old Style" w:hAnsi="Bookman Old Style" w:eastAsia="Bookman Old Style"/>
          <w:b/>
          <w:sz w:val="22"/>
        </w:rPr>
        <w:t xml:space="preserve">15. Failure of a bequest: </w:t>
      </w:r>
      <w:r>
        <w:rPr>
          <w:rFonts w:ascii="Bookman Old Style" w:hAnsi="Bookman Old Style" w:eastAsia="Bookman Old Style"/>
          <w:sz w:val="22"/>
        </w:rPr>
        <w:t>If any beneficiary predeceases me or is unable to receive the bequest, the share shall devolve as follows: [state whether it goes to that beneficiary’s children, other named beneficiaries, or residuary estate].</w:t>
      </w:r>
    </w:p>
    <w:p w14:paraId="371A8013">
      <w:pPr>
        <w:pStyle w:val="3"/>
        <w:jc w:val="left"/>
      </w:pPr>
      <w:r>
        <w:rPr>
          <w:rFonts w:ascii="Bookman Old Style" w:hAnsi="Bookman Old Style" w:eastAsia="Bookman Old Style"/>
          <w:b/>
          <w:sz w:val="22"/>
        </w:rPr>
        <w:t>Debts, Liabilities, Taxes and Expenses</w:t>
      </w:r>
    </w:p>
    <w:p w14:paraId="4B0F7611">
      <w:pPr>
        <w:spacing w:after="140" w:line="276" w:lineRule="auto"/>
        <w:jc w:val="both"/>
      </w:pPr>
      <w:r>
        <w:rPr>
          <w:rFonts w:ascii="Bookman Old Style" w:hAnsi="Bookman Old Style" w:eastAsia="Bookman Old Style"/>
          <w:b/>
          <w:sz w:val="22"/>
        </w:rPr>
        <w:t xml:space="preserve">16. Payment of debts: </w:t>
      </w:r>
      <w:r>
        <w:rPr>
          <w:rFonts w:ascii="Bookman Old Style" w:hAnsi="Bookman Old Style" w:eastAsia="Bookman Old Style"/>
          <w:sz w:val="22"/>
        </w:rPr>
        <w:t>My lawful debts, taxes, medical expenses, funeral expenses, last-illness expenses, maintenance liabilities and expenses for implementing this Will shall first be paid from my estate before final distribution.</w:t>
      </w:r>
    </w:p>
    <w:p w14:paraId="7AF25FAF">
      <w:pPr>
        <w:spacing w:after="140" w:line="276" w:lineRule="auto"/>
        <w:jc w:val="both"/>
      </w:pPr>
      <w:r>
        <w:rPr>
          <w:rFonts w:ascii="Bookman Old Style" w:hAnsi="Bookman Old Style" w:eastAsia="Bookman Old Style"/>
          <w:b/>
          <w:sz w:val="22"/>
        </w:rPr>
        <w:t xml:space="preserve">17. Mortgaged or encumbered property: </w:t>
      </w:r>
      <w:r>
        <w:rPr>
          <w:rFonts w:ascii="Bookman Old Style" w:hAnsi="Bookman Old Style" w:eastAsia="Bookman Old Style"/>
          <w:sz w:val="22"/>
        </w:rPr>
        <w:t>If any property is under mortgage, loan, lien, litigation or encumbrance at the time of my death, the beneficiary shall take the property subject to such burden unless the Executor decides otherwise from the estate after legal advice.</w:t>
      </w:r>
    </w:p>
    <w:p w14:paraId="70776BF5">
      <w:pPr>
        <w:pStyle w:val="3"/>
        <w:jc w:val="left"/>
      </w:pPr>
      <w:r>
        <w:rPr>
          <w:rFonts w:ascii="Bookman Old Style" w:hAnsi="Bookman Old Style" w:eastAsia="Bookman Old Style"/>
          <w:b/>
          <w:sz w:val="22"/>
        </w:rPr>
        <w:t>Exclusion / Unequal Distribution Clause</w:t>
      </w:r>
    </w:p>
    <w:p w14:paraId="5620B036">
      <w:pPr>
        <w:spacing w:after="140" w:line="276" w:lineRule="auto"/>
        <w:jc w:val="both"/>
      </w:pPr>
      <w:r>
        <w:rPr>
          <w:rFonts w:ascii="Bookman Old Style" w:hAnsi="Bookman Old Style" w:eastAsia="Bookman Old Style"/>
          <w:i w:val="0"/>
          <w:sz w:val="22"/>
        </w:rPr>
        <w:t>Use this section only where required. Any exclusion of a natural heir should be drafted carefully and without defamatory or unnecessary allegations.</w:t>
      </w:r>
    </w:p>
    <w:p w14:paraId="5B428A5A">
      <w:pPr>
        <w:spacing w:after="140" w:line="276" w:lineRule="auto"/>
        <w:jc w:val="both"/>
      </w:pPr>
      <w:r>
        <w:rPr>
          <w:rFonts w:ascii="Bookman Old Style" w:hAnsi="Bookman Old Style" w:eastAsia="Bookman Old Style"/>
          <w:b/>
          <w:sz w:val="22"/>
        </w:rPr>
        <w:t xml:space="preserve">18. Reasoned exclusion, if any: </w:t>
      </w:r>
      <w:r>
        <w:rPr>
          <w:rFonts w:ascii="Bookman Old Style" w:hAnsi="Bookman Old Style" w:eastAsia="Bookman Old Style"/>
          <w:sz w:val="22"/>
        </w:rPr>
        <w:t>I have consciously not given any share / have given a limited share to [Name] because [brief neutral reason, e.g., already adequately provided during lifetime / separate family arrangement / personal decision]. This decision has been taken voluntarily and after due consideration.</w:t>
      </w:r>
    </w:p>
    <w:p w14:paraId="3969FDCD">
      <w:pPr>
        <w:spacing w:after="140" w:line="276" w:lineRule="auto"/>
        <w:jc w:val="both"/>
      </w:pPr>
      <w:r>
        <w:rPr>
          <w:rFonts w:ascii="Bookman Old Style" w:hAnsi="Bookman Old Style" w:eastAsia="Bookman Old Style"/>
          <w:b/>
          <w:sz w:val="22"/>
        </w:rPr>
        <w:t xml:space="preserve">19. No challenge intention: </w:t>
      </w:r>
      <w:r>
        <w:rPr>
          <w:rFonts w:ascii="Bookman Old Style" w:hAnsi="Bookman Old Style" w:eastAsia="Bookman Old Style"/>
          <w:sz w:val="22"/>
        </w:rPr>
        <w:t>I request all my family members to respect this Will and avoid unnecessary disputes. However, this statement does not take away any remedy available under law.</w:t>
      </w:r>
    </w:p>
    <w:p w14:paraId="78C0849C">
      <w:pPr>
        <w:pStyle w:val="3"/>
        <w:jc w:val="left"/>
      </w:pPr>
      <w:r>
        <w:rPr>
          <w:rFonts w:ascii="Bookman Old Style" w:hAnsi="Bookman Old Style" w:eastAsia="Bookman Old Style"/>
          <w:b/>
          <w:sz w:val="22"/>
        </w:rPr>
        <w:t>Guardian Clause for Minor Beneficiary, if Applicable</w:t>
      </w:r>
    </w:p>
    <w:p w14:paraId="1CB2D314">
      <w:pPr>
        <w:spacing w:after="140" w:line="276" w:lineRule="auto"/>
        <w:jc w:val="both"/>
      </w:pPr>
      <w:r>
        <w:rPr>
          <w:rFonts w:ascii="Bookman Old Style" w:hAnsi="Bookman Old Style" w:eastAsia="Bookman Old Style"/>
          <w:b/>
          <w:sz w:val="22"/>
        </w:rPr>
        <w:t xml:space="preserve">20. Minor beneficiary: </w:t>
      </w:r>
      <w:r>
        <w:rPr>
          <w:rFonts w:ascii="Bookman Old Style" w:hAnsi="Bookman Old Style" w:eastAsia="Bookman Old Style"/>
          <w:sz w:val="22"/>
        </w:rPr>
        <w:t>If any beneficiary is a minor at the time of my death, I appoint [Name] as guardian / custodian for managing such minor’s share until the minor attains majority, subject to applicable law and court directions where required.</w:t>
      </w:r>
    </w:p>
    <w:p w14:paraId="554ACCAB">
      <w:pPr>
        <w:spacing w:after="140" w:line="276" w:lineRule="auto"/>
        <w:jc w:val="both"/>
      </w:pPr>
      <w:r>
        <w:rPr>
          <w:rFonts w:ascii="Bookman Old Style" w:hAnsi="Bookman Old Style" w:eastAsia="Bookman Old Style"/>
          <w:b/>
          <w:sz w:val="22"/>
        </w:rPr>
        <w:t xml:space="preserve">21. Use of minor’s share: </w:t>
      </w:r>
      <w:r>
        <w:rPr>
          <w:rFonts w:ascii="Bookman Old Style" w:hAnsi="Bookman Old Style" w:eastAsia="Bookman Old Style"/>
          <w:sz w:val="22"/>
        </w:rPr>
        <w:t>The guardian may use income or reasonable funds from the minor’s share for education, health, welfare and maintenance of the minor, maintaining proper records.</w:t>
      </w:r>
    </w:p>
    <w:p w14:paraId="6255EE36">
      <w:pPr>
        <w:pStyle w:val="3"/>
        <w:jc w:val="left"/>
      </w:pPr>
      <w:r>
        <w:rPr>
          <w:rFonts w:ascii="Bookman Old Style" w:hAnsi="Bookman Old Style" w:eastAsia="Bookman Old Style"/>
          <w:b/>
          <w:sz w:val="22"/>
        </w:rPr>
        <w:t>Special Clauses</w:t>
      </w:r>
    </w:p>
    <w:p w14:paraId="2C5CEDC3">
      <w:pPr>
        <w:spacing w:after="140" w:line="276" w:lineRule="auto"/>
        <w:jc w:val="both"/>
      </w:pPr>
      <w:r>
        <w:rPr>
          <w:rFonts w:ascii="Bookman Old Style" w:hAnsi="Bookman Old Style" w:eastAsia="Bookman Old Style"/>
          <w:b/>
          <w:sz w:val="22"/>
        </w:rPr>
        <w:t xml:space="preserve">22. No joint family / ancestral overstatement: </w:t>
      </w:r>
      <w:r>
        <w:rPr>
          <w:rFonts w:ascii="Bookman Old Style" w:hAnsi="Bookman Old Style" w:eastAsia="Bookman Old Style"/>
          <w:sz w:val="22"/>
        </w:rPr>
        <w:t>This Will is intended to operate only upon my personal legal rights and interests. If any asset is later found to be joint, ancestral, coparcenary, partnership, trust, company-owned or subject to third-party rights, this Will shall apply only to my lawful transferable interest.</w:t>
      </w:r>
    </w:p>
    <w:p w14:paraId="41132580">
      <w:pPr>
        <w:spacing w:after="140" w:line="276" w:lineRule="auto"/>
        <w:jc w:val="both"/>
      </w:pPr>
      <w:r>
        <w:rPr>
          <w:rFonts w:ascii="Bookman Old Style" w:hAnsi="Bookman Old Style" w:eastAsia="Bookman Old Style"/>
          <w:b/>
          <w:sz w:val="22"/>
        </w:rPr>
        <w:t xml:space="preserve">23. Benami / trust / fiduciary capacity: </w:t>
      </w:r>
      <w:r>
        <w:rPr>
          <w:rFonts w:ascii="Bookman Old Style" w:hAnsi="Bookman Old Style" w:eastAsia="Bookman Old Style"/>
          <w:sz w:val="22"/>
        </w:rPr>
        <w:t>No asset held by me merely as trustee, nominee, benamidar, partner, director, karta, attorney or fiduciary shall pass under this Will except to the extent of my lawful beneficial ownership, if any.</w:t>
      </w:r>
    </w:p>
    <w:p w14:paraId="2587F6E3">
      <w:pPr>
        <w:spacing w:after="140" w:line="276" w:lineRule="auto"/>
        <w:jc w:val="both"/>
      </w:pPr>
      <w:r>
        <w:rPr>
          <w:rFonts w:ascii="Bookman Old Style" w:hAnsi="Bookman Old Style" w:eastAsia="Bookman Old Style"/>
          <w:b/>
          <w:sz w:val="22"/>
        </w:rPr>
        <w:t xml:space="preserve">24. Weapons / regulated items: </w:t>
      </w:r>
      <w:r>
        <w:rPr>
          <w:rFonts w:ascii="Bookman Old Style" w:hAnsi="Bookman Old Style" w:eastAsia="Bookman Old Style"/>
          <w:sz w:val="22"/>
        </w:rPr>
        <w:t>Any licensed weapon, ammunition or regulated item, if forming part of my estate, shall be dealt with strictly in accordance with applicable licensing law and only by a legally eligible person after necessary permissions.</w:t>
      </w:r>
    </w:p>
    <w:p w14:paraId="216AC17A">
      <w:pPr>
        <w:spacing w:after="140" w:line="276" w:lineRule="auto"/>
        <w:jc w:val="both"/>
      </w:pPr>
      <w:r>
        <w:rPr>
          <w:rFonts w:ascii="Bookman Old Style" w:hAnsi="Bookman Old Style" w:eastAsia="Bookman Old Style"/>
          <w:b/>
          <w:sz w:val="22"/>
        </w:rPr>
        <w:t xml:space="preserve">25. Pets, if any: </w:t>
      </w:r>
      <w:r>
        <w:rPr>
          <w:rFonts w:ascii="Bookman Old Style" w:hAnsi="Bookman Old Style" w:eastAsia="Bookman Old Style"/>
          <w:sz w:val="22"/>
        </w:rPr>
        <w:t>If I leave behind any pet, I request [Name] to take care of the pet. A reasonable amount of Rs. [●] may be used from my estate for its care, subject to practical feasibility.</w:t>
      </w:r>
    </w:p>
    <w:p w14:paraId="3168F3C1">
      <w:pPr>
        <w:pStyle w:val="3"/>
        <w:jc w:val="left"/>
      </w:pPr>
      <w:r>
        <w:rPr>
          <w:rFonts w:ascii="Bookman Old Style" w:hAnsi="Bookman Old Style" w:eastAsia="Bookman Old Style"/>
          <w:b/>
          <w:sz w:val="22"/>
        </w:rPr>
        <w:t>Registration and Custody of Will</w:t>
      </w:r>
    </w:p>
    <w:p w14:paraId="266910C9">
      <w:pPr>
        <w:spacing w:after="140" w:line="276" w:lineRule="auto"/>
        <w:jc w:val="both"/>
      </w:pPr>
      <w:r>
        <w:rPr>
          <w:rFonts w:ascii="Bookman Old Style" w:hAnsi="Bookman Old Style" w:eastAsia="Bookman Old Style"/>
          <w:b/>
          <w:sz w:val="22"/>
        </w:rPr>
        <w:t xml:space="preserve">26. Registration: </w:t>
      </w:r>
      <w:r>
        <w:rPr>
          <w:rFonts w:ascii="Bookman Old Style" w:hAnsi="Bookman Old Style" w:eastAsia="Bookman Old Style"/>
          <w:sz w:val="22"/>
        </w:rPr>
        <w:t>I may present this Will for registration before the competent Sub-Registrar. Registration is intended to create a formal record of execution and identity and does not restrict my right to revoke or alter this Will during my lifetime.</w:t>
      </w:r>
    </w:p>
    <w:p w14:paraId="54648F6D">
      <w:pPr>
        <w:spacing w:after="140" w:line="276" w:lineRule="auto"/>
        <w:jc w:val="both"/>
      </w:pPr>
      <w:r>
        <w:rPr>
          <w:rFonts w:ascii="Bookman Old Style" w:hAnsi="Bookman Old Style" w:eastAsia="Bookman Old Style"/>
          <w:b/>
          <w:sz w:val="22"/>
        </w:rPr>
        <w:t xml:space="preserve">27. Custody: </w:t>
      </w:r>
      <w:r>
        <w:rPr>
          <w:rFonts w:ascii="Bookman Old Style" w:hAnsi="Bookman Old Style" w:eastAsia="Bookman Old Style"/>
          <w:sz w:val="22"/>
        </w:rPr>
        <w:t>The original Will shall be kept in safe custody with [Name / place / locker / advocate / family member]. Copies may be kept only for information and shall not override the original.</w:t>
      </w:r>
    </w:p>
    <w:p w14:paraId="1CFA1258">
      <w:pPr>
        <w:spacing w:after="140" w:line="276" w:lineRule="auto"/>
        <w:jc w:val="both"/>
      </w:pPr>
      <w:r>
        <w:rPr>
          <w:rFonts w:ascii="Bookman Old Style" w:hAnsi="Bookman Old Style" w:eastAsia="Bookman Old Style"/>
          <w:b/>
          <w:sz w:val="22"/>
        </w:rPr>
        <w:t xml:space="preserve">28. Later Will: </w:t>
      </w:r>
      <w:r>
        <w:rPr>
          <w:rFonts w:ascii="Bookman Old Style" w:hAnsi="Bookman Old Style" w:eastAsia="Bookman Old Style"/>
          <w:sz w:val="22"/>
        </w:rPr>
        <w:t>If I execute a later valid Will, codicil or testamentary document, the later document shall prevail to the extent of inconsistency.</w:t>
      </w:r>
    </w:p>
    <w:p w14:paraId="44835503">
      <w:pPr>
        <w:pStyle w:val="3"/>
        <w:jc w:val="left"/>
      </w:pPr>
      <w:r>
        <w:rPr>
          <w:rFonts w:ascii="Bookman Old Style" w:hAnsi="Bookman Old Style" w:eastAsia="Bookman Old Style"/>
          <w:b/>
          <w:sz w:val="22"/>
        </w:rPr>
        <w:t>Attestation and Execution</w:t>
      </w:r>
    </w:p>
    <w:p w14:paraId="670B00F5">
      <w:pPr>
        <w:spacing w:after="140" w:line="276" w:lineRule="auto"/>
        <w:jc w:val="both"/>
      </w:pPr>
      <w:r>
        <w:rPr>
          <w:rFonts w:ascii="Bookman Old Style" w:hAnsi="Bookman Old Style" w:eastAsia="Bookman Old Style"/>
          <w:i w:val="0"/>
          <w:sz w:val="22"/>
        </w:rPr>
        <w:t>I have read and understood this Will / the contents of this Will have been read over and explained to me in a language understood by me. I sign / affix my thumb impression on this Will in the presence of the witnesses, who have also signed in my presence and in the presence of each other.</w:t>
      </w:r>
    </w:p>
    <w:p w14:paraId="73E81D95">
      <w:pPr>
        <w:spacing w:after="140" w:line="276" w:lineRule="auto"/>
        <w:jc w:val="both"/>
      </w:pPr>
      <w:r>
        <w:rPr>
          <w:rFonts w:ascii="Bookman Old Style" w:hAnsi="Bookman Old Style" w:eastAsia="Bookman Old Style"/>
          <w:i w:val="0"/>
          <w:sz w:val="22"/>
        </w:rPr>
        <w:br w:type="textWrapping"/>
      </w:r>
      <w:r>
        <w:rPr>
          <w:rFonts w:ascii="Bookman Old Style" w:hAnsi="Bookman Old Style" w:eastAsia="Bookman Old Style"/>
          <w:i w:val="0"/>
          <w:sz w:val="22"/>
        </w:rPr>
        <w:t>Signed by the Testator on this ___ day of __________, 20___ at [Place].</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1"/>
        <w:gridCol w:w="6437"/>
      </w:tblGrid>
      <w:tr w14:paraId="0EE80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0" w:type="dxa"/>
          </w:tcPr>
          <w:p w14:paraId="34ED3DDB">
            <w:r>
              <w:rPr>
                <w:rFonts w:ascii="Bookman Old Style" w:hAnsi="Bookman Old Style" w:eastAsia="Bookman Old Style"/>
                <w:b/>
                <w:sz w:val="21"/>
              </w:rPr>
              <w:t>Signature / Thumb Impression of Testator</w:t>
            </w:r>
          </w:p>
        </w:tc>
        <w:tc>
          <w:tcPr>
            <w:tcW w:w="6480" w:type="dxa"/>
          </w:tcPr>
          <w:p w14:paraId="73C19703">
            <w:r>
              <w:rPr>
                <w:rFonts w:ascii="Bookman Old Style" w:hAnsi="Bookman Old Style" w:eastAsia="Bookman Old Style"/>
                <w:b w:val="0"/>
                <w:sz w:val="21"/>
              </w:rPr>
              <w:br w:type="textWrapping"/>
            </w:r>
            <w:r>
              <w:rPr>
                <w:rFonts w:ascii="Bookman Old Style" w:hAnsi="Bookman Old Style" w:eastAsia="Bookman Old Style"/>
                <w:b w:val="0"/>
                <w:sz w:val="21"/>
              </w:rPr>
              <w:br w:type="textWrapping"/>
            </w:r>
            <w:r>
              <w:rPr>
                <w:rFonts w:ascii="Bookman Old Style" w:hAnsi="Bookman Old Style" w:eastAsia="Bookman Old Style"/>
                <w:b w:val="0"/>
                <w:sz w:val="21"/>
              </w:rPr>
              <w:t>_____________________________</w:t>
            </w:r>
            <w:r>
              <w:rPr>
                <w:rFonts w:ascii="Bookman Old Style" w:hAnsi="Bookman Old Style" w:eastAsia="Bookman Old Style"/>
                <w:b w:val="0"/>
                <w:sz w:val="21"/>
              </w:rPr>
              <w:br w:type="textWrapping"/>
            </w:r>
            <w:r>
              <w:rPr>
                <w:rFonts w:ascii="Bookman Old Style" w:hAnsi="Bookman Old Style" w:eastAsia="Bookman Old Style"/>
                <w:b w:val="0"/>
                <w:sz w:val="21"/>
              </w:rPr>
              <w:t>Name: [●]</w:t>
            </w:r>
          </w:p>
        </w:tc>
      </w:tr>
      <w:tr w14:paraId="653A3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0" w:type="dxa"/>
          </w:tcPr>
          <w:p w14:paraId="5EADDFA2">
            <w:r>
              <w:rPr>
                <w:rFonts w:ascii="Bookman Old Style" w:hAnsi="Bookman Old Style" w:eastAsia="Bookman Old Style"/>
                <w:b/>
                <w:sz w:val="21"/>
              </w:rPr>
              <w:t>Witness No. 1</w:t>
            </w:r>
          </w:p>
        </w:tc>
        <w:tc>
          <w:tcPr>
            <w:tcW w:w="6480" w:type="dxa"/>
          </w:tcPr>
          <w:p w14:paraId="25600457">
            <w:r>
              <w:rPr>
                <w:rFonts w:ascii="Bookman Old Style" w:hAnsi="Bookman Old Style" w:eastAsia="Bookman Old Style"/>
                <w:b w:val="0"/>
                <w:sz w:val="21"/>
              </w:rPr>
              <w:br w:type="textWrapping"/>
            </w:r>
            <w:r>
              <w:rPr>
                <w:rFonts w:ascii="Bookman Old Style" w:hAnsi="Bookman Old Style" w:eastAsia="Bookman Old Style"/>
                <w:b w:val="0"/>
                <w:sz w:val="21"/>
              </w:rPr>
              <w:br w:type="textWrapping"/>
            </w:r>
            <w:r>
              <w:rPr>
                <w:rFonts w:ascii="Bookman Old Style" w:hAnsi="Bookman Old Style" w:eastAsia="Bookman Old Style"/>
                <w:b w:val="0"/>
                <w:sz w:val="21"/>
              </w:rPr>
              <w:t>_____________________________</w:t>
            </w:r>
            <w:r>
              <w:rPr>
                <w:rFonts w:ascii="Bookman Old Style" w:hAnsi="Bookman Old Style" w:eastAsia="Bookman Old Style"/>
                <w:b w:val="0"/>
                <w:sz w:val="21"/>
              </w:rPr>
              <w:br w:type="textWrapping"/>
            </w:r>
            <w:r>
              <w:rPr>
                <w:rFonts w:ascii="Bookman Old Style" w:hAnsi="Bookman Old Style" w:eastAsia="Bookman Old Style"/>
                <w:b w:val="0"/>
                <w:sz w:val="21"/>
              </w:rPr>
              <w:t>Name: [●]</w:t>
            </w:r>
            <w:r>
              <w:rPr>
                <w:rFonts w:ascii="Bookman Old Style" w:hAnsi="Bookman Old Style" w:eastAsia="Bookman Old Style"/>
                <w:b w:val="0"/>
                <w:sz w:val="21"/>
              </w:rPr>
              <w:br w:type="textWrapping"/>
            </w:r>
            <w:r>
              <w:rPr>
                <w:rFonts w:ascii="Bookman Old Style" w:hAnsi="Bookman Old Style" w:eastAsia="Bookman Old Style"/>
                <w:b w:val="0"/>
                <w:sz w:val="21"/>
              </w:rPr>
              <w:t>Address: [●]</w:t>
            </w:r>
            <w:r>
              <w:rPr>
                <w:rFonts w:ascii="Bookman Old Style" w:hAnsi="Bookman Old Style" w:eastAsia="Bookman Old Style"/>
                <w:b w:val="0"/>
                <w:sz w:val="21"/>
              </w:rPr>
              <w:br w:type="textWrapping"/>
            </w:r>
            <w:r>
              <w:rPr>
                <w:rFonts w:ascii="Bookman Old Style" w:hAnsi="Bookman Old Style" w:eastAsia="Bookman Old Style"/>
                <w:b w:val="0"/>
                <w:sz w:val="21"/>
              </w:rPr>
              <w:t>ID Proof: [●]</w:t>
            </w:r>
          </w:p>
        </w:tc>
      </w:tr>
      <w:tr w14:paraId="23537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0" w:type="dxa"/>
          </w:tcPr>
          <w:p w14:paraId="5EEE4992">
            <w:r>
              <w:rPr>
                <w:rFonts w:ascii="Bookman Old Style" w:hAnsi="Bookman Old Style" w:eastAsia="Bookman Old Style"/>
                <w:b/>
                <w:sz w:val="21"/>
              </w:rPr>
              <w:t>Witness No. 2</w:t>
            </w:r>
          </w:p>
        </w:tc>
        <w:tc>
          <w:tcPr>
            <w:tcW w:w="6480" w:type="dxa"/>
          </w:tcPr>
          <w:p w14:paraId="18C60998">
            <w:r>
              <w:rPr>
                <w:rFonts w:ascii="Bookman Old Style" w:hAnsi="Bookman Old Style" w:eastAsia="Bookman Old Style"/>
                <w:b w:val="0"/>
                <w:sz w:val="21"/>
              </w:rPr>
              <w:br w:type="textWrapping"/>
            </w:r>
            <w:r>
              <w:rPr>
                <w:rFonts w:ascii="Bookman Old Style" w:hAnsi="Bookman Old Style" w:eastAsia="Bookman Old Style"/>
                <w:b w:val="0"/>
                <w:sz w:val="21"/>
              </w:rPr>
              <w:br w:type="textWrapping"/>
            </w:r>
            <w:r>
              <w:rPr>
                <w:rFonts w:ascii="Bookman Old Style" w:hAnsi="Bookman Old Style" w:eastAsia="Bookman Old Style"/>
                <w:b w:val="0"/>
                <w:sz w:val="21"/>
              </w:rPr>
              <w:t>_____________________________</w:t>
            </w:r>
            <w:r>
              <w:rPr>
                <w:rFonts w:ascii="Bookman Old Style" w:hAnsi="Bookman Old Style" w:eastAsia="Bookman Old Style"/>
                <w:b w:val="0"/>
                <w:sz w:val="21"/>
              </w:rPr>
              <w:br w:type="textWrapping"/>
            </w:r>
            <w:r>
              <w:rPr>
                <w:rFonts w:ascii="Bookman Old Style" w:hAnsi="Bookman Old Style" w:eastAsia="Bookman Old Style"/>
                <w:b w:val="0"/>
                <w:sz w:val="21"/>
              </w:rPr>
              <w:t>Name: [●]</w:t>
            </w:r>
            <w:r>
              <w:rPr>
                <w:rFonts w:ascii="Bookman Old Style" w:hAnsi="Bookman Old Style" w:eastAsia="Bookman Old Style"/>
                <w:b w:val="0"/>
                <w:sz w:val="21"/>
              </w:rPr>
              <w:br w:type="textWrapping"/>
            </w:r>
            <w:r>
              <w:rPr>
                <w:rFonts w:ascii="Bookman Old Style" w:hAnsi="Bookman Old Style" w:eastAsia="Bookman Old Style"/>
                <w:b w:val="0"/>
                <w:sz w:val="21"/>
              </w:rPr>
              <w:t>Address: [●]</w:t>
            </w:r>
            <w:r>
              <w:rPr>
                <w:rFonts w:ascii="Bookman Old Style" w:hAnsi="Bookman Old Style" w:eastAsia="Bookman Old Style"/>
                <w:b w:val="0"/>
                <w:sz w:val="21"/>
              </w:rPr>
              <w:br w:type="textWrapping"/>
            </w:r>
            <w:r>
              <w:rPr>
                <w:rFonts w:ascii="Bookman Old Style" w:hAnsi="Bookman Old Style" w:eastAsia="Bookman Old Style"/>
                <w:b w:val="0"/>
                <w:sz w:val="21"/>
              </w:rPr>
              <w:t>ID Proof: [●]</w:t>
            </w:r>
          </w:p>
        </w:tc>
      </w:tr>
      <w:tr w14:paraId="4D12C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0" w:type="dxa"/>
          </w:tcPr>
          <w:p w14:paraId="3375C80B">
            <w:r>
              <w:rPr>
                <w:rFonts w:ascii="Bookman Old Style" w:hAnsi="Bookman Old Style" w:eastAsia="Bookman Old Style"/>
                <w:b/>
                <w:sz w:val="21"/>
              </w:rPr>
              <w:t>Draft reviewed / facilitated by, if applicable</w:t>
            </w:r>
          </w:p>
        </w:tc>
        <w:tc>
          <w:tcPr>
            <w:tcW w:w="6480" w:type="dxa"/>
          </w:tcPr>
          <w:p w14:paraId="5FAAD047">
            <w:r>
              <w:rPr>
                <w:rFonts w:ascii="Bookman Old Style" w:hAnsi="Bookman Old Style" w:eastAsia="Bookman Old Style"/>
                <w:b w:val="0"/>
                <w:sz w:val="21"/>
              </w:rPr>
              <w:br w:type="textWrapping"/>
            </w:r>
            <w:r>
              <w:rPr>
                <w:rFonts w:ascii="Bookman Old Style" w:hAnsi="Bookman Old Style" w:eastAsia="Bookman Old Style"/>
                <w:b w:val="0"/>
                <w:sz w:val="21"/>
              </w:rPr>
              <w:br w:type="textWrapping"/>
            </w:r>
            <w:r>
              <w:rPr>
                <w:rFonts w:ascii="Bookman Old Style" w:hAnsi="Bookman Old Style" w:eastAsia="Bookman Old Style"/>
                <w:b w:val="0"/>
                <w:sz w:val="21"/>
              </w:rPr>
              <w:t>_____________________________</w:t>
            </w:r>
            <w:r>
              <w:rPr>
                <w:rFonts w:ascii="Bookman Old Style" w:hAnsi="Bookman Old Style" w:eastAsia="Bookman Old Style"/>
                <w:b w:val="0"/>
                <w:sz w:val="21"/>
              </w:rPr>
              <w:br w:type="textWrapping"/>
            </w:r>
            <w:r>
              <w:rPr>
                <w:rFonts w:ascii="Bookman Old Style" w:hAnsi="Bookman Old Style" w:eastAsia="Bookman Old Style"/>
                <w:b w:val="0"/>
                <w:sz w:val="21"/>
              </w:rPr>
              <w:t>Name / Advocate / Office: [●]</w:t>
            </w:r>
          </w:p>
        </w:tc>
      </w:tr>
    </w:tbl>
    <w:p w14:paraId="2CD6A67E">
      <w:pPr>
        <w:pStyle w:val="2"/>
        <w:jc w:val="left"/>
      </w:pPr>
      <w:r>
        <w:rPr>
          <w:rFonts w:ascii="Bookman Old Style" w:hAnsi="Bookman Old Style" w:eastAsia="Bookman Old Style"/>
          <w:b/>
          <w:sz w:val="22"/>
        </w:rPr>
        <w:t>Schedule A - Immovable Property Details</w:t>
      </w:r>
    </w:p>
    <w:p w14:paraId="1AC1DEFE">
      <w:pPr>
        <w:spacing w:after="140" w:line="276" w:lineRule="auto"/>
        <w:jc w:val="both"/>
      </w:pPr>
      <w:r>
        <w:rPr>
          <w:rFonts w:ascii="Bookman Old Style" w:hAnsi="Bookman Old Style" w:eastAsia="Bookman Old Style"/>
          <w:i w:val="0"/>
          <w:sz w:val="22"/>
        </w:rPr>
        <w:t>Attach title document references, property ID / municipal records, society details, revenue record, sale deed / conveyance deed / allotment letter and any mutation details. The description below should be aligned with ownership documents as far as possible.</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6"/>
        <w:gridCol w:w="4896"/>
      </w:tblGrid>
      <w:tr w14:paraId="29FA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shd w:val="clear" w:color="auto" w:fill="EAF2F8"/>
            <w:vAlign w:val="top"/>
          </w:tcPr>
          <w:p w14:paraId="2238F4AD">
            <w:r>
              <w:rPr>
                <w:rFonts w:ascii="Bookman Old Style" w:hAnsi="Bookman Old Style" w:eastAsia="Bookman Old Style"/>
                <w:b/>
                <w:sz w:val="21"/>
              </w:rPr>
              <w:t>Particular</w:t>
            </w:r>
          </w:p>
        </w:tc>
        <w:tc>
          <w:tcPr>
            <w:tcW w:w="4896" w:type="dxa"/>
            <w:shd w:val="clear" w:color="auto" w:fill="EAF2F8"/>
            <w:vAlign w:val="top"/>
          </w:tcPr>
          <w:p w14:paraId="6D4C76F4">
            <w:r>
              <w:rPr>
                <w:rFonts w:ascii="Bookman Old Style" w:hAnsi="Bookman Old Style" w:eastAsia="Bookman Old Style"/>
                <w:b/>
                <w:sz w:val="21"/>
              </w:rPr>
              <w:t>Details to be filled</w:t>
            </w:r>
          </w:p>
        </w:tc>
      </w:tr>
      <w:tr w14:paraId="22E8E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44E9E356">
            <w:r>
              <w:rPr>
                <w:rFonts w:ascii="Bookman Old Style" w:hAnsi="Bookman Old Style" w:eastAsia="Bookman Old Style"/>
                <w:b/>
                <w:sz w:val="21"/>
              </w:rPr>
              <w:t>Property No.</w:t>
            </w:r>
          </w:p>
        </w:tc>
        <w:tc>
          <w:tcPr>
            <w:tcW w:w="4896" w:type="dxa"/>
            <w:vAlign w:val="top"/>
          </w:tcPr>
          <w:p w14:paraId="45DEC565">
            <w:r>
              <w:rPr>
                <w:rFonts w:ascii="Bookman Old Style" w:hAnsi="Bookman Old Style" w:eastAsia="Bookman Old Style"/>
                <w:b w:val="0"/>
                <w:sz w:val="21"/>
              </w:rPr>
              <w:t>[1 / 2 / 3]</w:t>
            </w:r>
          </w:p>
        </w:tc>
      </w:tr>
      <w:tr w14:paraId="139D6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1A4B164A">
            <w:r>
              <w:rPr>
                <w:rFonts w:ascii="Bookman Old Style" w:hAnsi="Bookman Old Style" w:eastAsia="Bookman Old Style"/>
                <w:b/>
                <w:sz w:val="21"/>
              </w:rPr>
              <w:t>Nature of property</w:t>
            </w:r>
          </w:p>
        </w:tc>
        <w:tc>
          <w:tcPr>
            <w:tcW w:w="4896" w:type="dxa"/>
            <w:vAlign w:val="top"/>
          </w:tcPr>
          <w:p w14:paraId="584AAF4E">
            <w:r>
              <w:rPr>
                <w:rFonts w:ascii="Bookman Old Style" w:hAnsi="Bookman Old Style" w:eastAsia="Bookman Old Style"/>
                <w:b w:val="0"/>
                <w:sz w:val="21"/>
              </w:rPr>
              <w:t>[Flat / plot / house / agricultural land / builder floor / commercial unit]</w:t>
            </w:r>
          </w:p>
        </w:tc>
      </w:tr>
      <w:tr w14:paraId="1028D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26E7A207">
            <w:r>
              <w:rPr>
                <w:rFonts w:ascii="Bookman Old Style" w:hAnsi="Bookman Old Style" w:eastAsia="Bookman Old Style"/>
                <w:b/>
                <w:sz w:val="21"/>
              </w:rPr>
              <w:t>Complete address</w:t>
            </w:r>
          </w:p>
        </w:tc>
        <w:tc>
          <w:tcPr>
            <w:tcW w:w="4896" w:type="dxa"/>
            <w:vAlign w:val="top"/>
          </w:tcPr>
          <w:p w14:paraId="4F0B3640">
            <w:r>
              <w:rPr>
                <w:rFonts w:ascii="Bookman Old Style" w:hAnsi="Bookman Old Style" w:eastAsia="Bookman Old Style"/>
                <w:b w:val="0"/>
                <w:sz w:val="21"/>
              </w:rPr>
              <w:t>[Full address]</w:t>
            </w:r>
          </w:p>
        </w:tc>
      </w:tr>
      <w:tr w14:paraId="1AE55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29E1EB0C">
            <w:r>
              <w:rPr>
                <w:rFonts w:ascii="Bookman Old Style" w:hAnsi="Bookman Old Style" w:eastAsia="Bookman Old Style"/>
                <w:b/>
                <w:sz w:val="21"/>
              </w:rPr>
              <w:t>Title document reference</w:t>
            </w:r>
          </w:p>
        </w:tc>
        <w:tc>
          <w:tcPr>
            <w:tcW w:w="4896" w:type="dxa"/>
            <w:vAlign w:val="top"/>
          </w:tcPr>
          <w:p w14:paraId="64E3C5E3">
            <w:r>
              <w:rPr>
                <w:rFonts w:ascii="Bookman Old Style" w:hAnsi="Bookman Old Style" w:eastAsia="Bookman Old Style"/>
                <w:b w:val="0"/>
                <w:sz w:val="21"/>
              </w:rPr>
              <w:t>[Sale deed / conveyance deed / allotment / transfer deed details]</w:t>
            </w:r>
          </w:p>
        </w:tc>
      </w:tr>
      <w:tr w14:paraId="50DF4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08990040">
            <w:r>
              <w:rPr>
                <w:rFonts w:ascii="Bookman Old Style" w:hAnsi="Bookman Old Style" w:eastAsia="Bookman Old Style"/>
                <w:b/>
                <w:sz w:val="21"/>
              </w:rPr>
              <w:t>Share owned by testator</w:t>
            </w:r>
          </w:p>
        </w:tc>
        <w:tc>
          <w:tcPr>
            <w:tcW w:w="4896" w:type="dxa"/>
            <w:vAlign w:val="top"/>
          </w:tcPr>
          <w:p w14:paraId="597CCAA3">
            <w:r>
              <w:rPr>
                <w:rFonts w:ascii="Bookman Old Style" w:hAnsi="Bookman Old Style" w:eastAsia="Bookman Old Style"/>
                <w:b w:val="0"/>
                <w:sz w:val="21"/>
              </w:rPr>
              <w:t>[Full / half / percentage / undivided share]</w:t>
            </w:r>
          </w:p>
        </w:tc>
      </w:tr>
      <w:tr w14:paraId="7541B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43596AD8">
            <w:r>
              <w:rPr>
                <w:rFonts w:ascii="Bookman Old Style" w:hAnsi="Bookman Old Style" w:eastAsia="Bookman Old Style"/>
                <w:b/>
                <w:sz w:val="21"/>
              </w:rPr>
              <w:t>Beneficiary</w:t>
            </w:r>
          </w:p>
        </w:tc>
        <w:tc>
          <w:tcPr>
            <w:tcW w:w="4896" w:type="dxa"/>
            <w:vAlign w:val="top"/>
          </w:tcPr>
          <w:p w14:paraId="293ECD8F">
            <w:r>
              <w:rPr>
                <w:rFonts w:ascii="Bookman Old Style" w:hAnsi="Bookman Old Style" w:eastAsia="Bookman Old Style"/>
                <w:b w:val="0"/>
                <w:sz w:val="21"/>
              </w:rPr>
              <w:t>[Name and share]</w:t>
            </w:r>
          </w:p>
        </w:tc>
      </w:tr>
      <w:tr w14:paraId="5AC47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2416A31A">
            <w:r>
              <w:rPr>
                <w:rFonts w:ascii="Bookman Old Style" w:hAnsi="Bookman Old Style" w:eastAsia="Bookman Old Style"/>
                <w:b/>
                <w:sz w:val="21"/>
              </w:rPr>
              <w:t>Remarks</w:t>
            </w:r>
          </w:p>
        </w:tc>
        <w:tc>
          <w:tcPr>
            <w:tcW w:w="4896" w:type="dxa"/>
            <w:vAlign w:val="top"/>
          </w:tcPr>
          <w:p w14:paraId="05BFC913">
            <w:r>
              <w:rPr>
                <w:rFonts w:ascii="Bookman Old Style" w:hAnsi="Bookman Old Style" w:eastAsia="Bookman Old Style"/>
                <w:b w:val="0"/>
                <w:sz w:val="21"/>
              </w:rPr>
              <w:t>[Loan / litigation / possession / tenancy / society record]</w:t>
            </w:r>
          </w:p>
        </w:tc>
      </w:tr>
    </w:tbl>
    <w:p w14:paraId="34177CC2">
      <w:pPr>
        <w:pStyle w:val="2"/>
        <w:jc w:val="left"/>
      </w:pPr>
      <w:r>
        <w:rPr>
          <w:rFonts w:ascii="Bookman Old Style" w:hAnsi="Bookman Old Style" w:eastAsia="Bookman Old Style"/>
          <w:b/>
          <w:sz w:val="22"/>
        </w:rPr>
        <w:t>Schedule B - Movable Assets and Financial Details</w:t>
      </w:r>
    </w:p>
    <w:p w14:paraId="7050272F">
      <w:pPr>
        <w:spacing w:after="140" w:line="276" w:lineRule="auto"/>
        <w:jc w:val="both"/>
      </w:pPr>
      <w:r>
        <w:rPr>
          <w:rFonts w:ascii="Bookman Old Style" w:hAnsi="Bookman Old Style" w:eastAsia="Bookman Old Style"/>
          <w:i w:val="0"/>
          <w:sz w:val="22"/>
        </w:rPr>
        <w:t>Avoid placing passwords or sensitive access credentials in a Will that may be registered or publicly accessed. Keep sensitive access instructions separately in safe custody.</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6"/>
        <w:gridCol w:w="4896"/>
      </w:tblGrid>
      <w:tr w14:paraId="4C2AB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shd w:val="clear" w:color="auto" w:fill="EAF2F8"/>
            <w:vAlign w:val="top"/>
          </w:tcPr>
          <w:p w14:paraId="66B40DF7">
            <w:r>
              <w:rPr>
                <w:rFonts w:ascii="Bookman Old Style" w:hAnsi="Bookman Old Style" w:eastAsia="Bookman Old Style"/>
                <w:b/>
                <w:sz w:val="21"/>
              </w:rPr>
              <w:t>Particular</w:t>
            </w:r>
          </w:p>
        </w:tc>
        <w:tc>
          <w:tcPr>
            <w:tcW w:w="4896" w:type="dxa"/>
            <w:shd w:val="clear" w:color="auto" w:fill="EAF2F8"/>
            <w:vAlign w:val="top"/>
          </w:tcPr>
          <w:p w14:paraId="1FD249BE">
            <w:r>
              <w:rPr>
                <w:rFonts w:ascii="Bookman Old Style" w:hAnsi="Bookman Old Style" w:eastAsia="Bookman Old Style"/>
                <w:b/>
                <w:sz w:val="21"/>
              </w:rPr>
              <w:t>Details to be filled</w:t>
            </w:r>
          </w:p>
        </w:tc>
      </w:tr>
      <w:tr w14:paraId="43555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49249C6A">
            <w:r>
              <w:rPr>
                <w:rFonts w:ascii="Bookman Old Style" w:hAnsi="Bookman Old Style" w:eastAsia="Bookman Old Style"/>
                <w:b/>
                <w:sz w:val="21"/>
              </w:rPr>
              <w:t>Bank</w:t>
            </w:r>
          </w:p>
        </w:tc>
        <w:tc>
          <w:tcPr>
            <w:tcW w:w="4896" w:type="dxa"/>
            <w:vAlign w:val="top"/>
          </w:tcPr>
          <w:p w14:paraId="7DC6912D">
            <w:r>
              <w:rPr>
                <w:rFonts w:ascii="Bookman Old Style" w:hAnsi="Bookman Old Style" w:eastAsia="Bookman Old Style"/>
                <w:b w:val="0"/>
                <w:sz w:val="21"/>
              </w:rPr>
              <w:t>[Name, branch, account type, last four digits]</w:t>
            </w:r>
          </w:p>
        </w:tc>
      </w:tr>
      <w:tr w14:paraId="2E92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1B238116">
            <w:r>
              <w:rPr>
                <w:rFonts w:ascii="Bookman Old Style" w:hAnsi="Bookman Old Style" w:eastAsia="Bookman Old Style"/>
                <w:b/>
                <w:sz w:val="21"/>
              </w:rPr>
              <w:t>Investments</w:t>
            </w:r>
          </w:p>
        </w:tc>
        <w:tc>
          <w:tcPr>
            <w:tcW w:w="4896" w:type="dxa"/>
            <w:vAlign w:val="top"/>
          </w:tcPr>
          <w:p w14:paraId="1A86BD1D">
            <w:r>
              <w:rPr>
                <w:rFonts w:ascii="Bookman Old Style" w:hAnsi="Bookman Old Style" w:eastAsia="Bookman Old Style"/>
                <w:b w:val="0"/>
                <w:sz w:val="21"/>
              </w:rPr>
              <w:t>[FD / mutual funds / shares / demat / insurance]</w:t>
            </w:r>
          </w:p>
        </w:tc>
      </w:tr>
      <w:tr w14:paraId="0DA9B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429C3056">
            <w:r>
              <w:rPr>
                <w:rFonts w:ascii="Bookman Old Style" w:hAnsi="Bookman Old Style" w:eastAsia="Bookman Old Style"/>
                <w:b/>
                <w:sz w:val="21"/>
              </w:rPr>
              <w:t>Jewellery / valuables</w:t>
            </w:r>
          </w:p>
        </w:tc>
        <w:tc>
          <w:tcPr>
            <w:tcW w:w="4896" w:type="dxa"/>
            <w:vAlign w:val="top"/>
          </w:tcPr>
          <w:p w14:paraId="22B6FAAE">
            <w:r>
              <w:rPr>
                <w:rFonts w:ascii="Bookman Old Style" w:hAnsi="Bookman Old Style" w:eastAsia="Bookman Old Style"/>
                <w:b w:val="0"/>
                <w:sz w:val="21"/>
              </w:rPr>
              <w:t>[Description]</w:t>
            </w:r>
          </w:p>
        </w:tc>
      </w:tr>
      <w:tr w14:paraId="433B8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51C188F1">
            <w:r>
              <w:rPr>
                <w:rFonts w:ascii="Bookman Old Style" w:hAnsi="Bookman Old Style" w:eastAsia="Bookman Old Style"/>
                <w:b/>
                <w:sz w:val="21"/>
              </w:rPr>
              <w:t>Vehicle</w:t>
            </w:r>
          </w:p>
        </w:tc>
        <w:tc>
          <w:tcPr>
            <w:tcW w:w="4896" w:type="dxa"/>
            <w:vAlign w:val="top"/>
          </w:tcPr>
          <w:p w14:paraId="622A4573">
            <w:r>
              <w:rPr>
                <w:rFonts w:ascii="Bookman Old Style" w:hAnsi="Bookman Old Style" w:eastAsia="Bookman Old Style"/>
                <w:b w:val="0"/>
                <w:sz w:val="21"/>
              </w:rPr>
              <w:t>[Registration number]</w:t>
            </w:r>
          </w:p>
        </w:tc>
      </w:tr>
      <w:tr w14:paraId="1CD72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45469DBA">
            <w:r>
              <w:rPr>
                <w:rFonts w:ascii="Bookman Old Style" w:hAnsi="Bookman Old Style" w:eastAsia="Bookman Old Style"/>
                <w:b/>
                <w:sz w:val="21"/>
              </w:rPr>
              <w:t>Digital assets</w:t>
            </w:r>
          </w:p>
        </w:tc>
        <w:tc>
          <w:tcPr>
            <w:tcW w:w="4896" w:type="dxa"/>
            <w:vAlign w:val="top"/>
          </w:tcPr>
          <w:p w14:paraId="20C1DA68">
            <w:r>
              <w:rPr>
                <w:rFonts w:ascii="Bookman Old Style" w:hAnsi="Bookman Old Style" w:eastAsia="Bookman Old Style"/>
                <w:b w:val="0"/>
                <w:sz w:val="21"/>
              </w:rPr>
              <w:t>[General identification only]</w:t>
            </w:r>
          </w:p>
        </w:tc>
      </w:tr>
      <w:tr w14:paraId="5F58F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4541FB93">
            <w:r>
              <w:rPr>
                <w:rFonts w:ascii="Bookman Old Style" w:hAnsi="Bookman Old Style" w:eastAsia="Bookman Old Style"/>
                <w:b/>
                <w:sz w:val="21"/>
              </w:rPr>
              <w:t>Beneficiary</w:t>
            </w:r>
          </w:p>
        </w:tc>
        <w:tc>
          <w:tcPr>
            <w:tcW w:w="4896" w:type="dxa"/>
            <w:vAlign w:val="top"/>
          </w:tcPr>
          <w:p w14:paraId="42D840BE">
            <w:r>
              <w:rPr>
                <w:rFonts w:ascii="Bookman Old Style" w:hAnsi="Bookman Old Style" w:eastAsia="Bookman Old Style"/>
                <w:b w:val="0"/>
                <w:sz w:val="21"/>
              </w:rPr>
              <w:t>[Name and share]</w:t>
            </w:r>
          </w:p>
        </w:tc>
      </w:tr>
    </w:tbl>
    <w:p w14:paraId="2505F573">
      <w:pPr>
        <w:pStyle w:val="2"/>
        <w:jc w:val="left"/>
      </w:pPr>
      <w:r>
        <w:rPr>
          <w:rFonts w:ascii="Bookman Old Style" w:hAnsi="Bookman Old Style" w:eastAsia="Bookman Old Style"/>
          <w:b/>
          <w:sz w:val="22"/>
        </w:rPr>
        <w:t>Schedule C - Medical Fitness Certificate Format</w:t>
      </w:r>
    </w:p>
    <w:p w14:paraId="4B2D739A">
      <w:pPr>
        <w:spacing w:after="140" w:line="276" w:lineRule="auto"/>
        <w:jc w:val="both"/>
      </w:pPr>
      <w:r>
        <w:rPr>
          <w:rFonts w:ascii="Bookman Old Style" w:hAnsi="Bookman Old Style" w:eastAsia="Bookman Old Style"/>
          <w:i w:val="0"/>
          <w:sz w:val="22"/>
        </w:rPr>
        <w:t>This schedule is optional but useful where the testator is elderly, medically fragile or likely to face future capacity challenge.</w:t>
      </w:r>
    </w:p>
    <w:p w14:paraId="17FA517A">
      <w:pPr>
        <w:spacing w:after="140" w:line="276" w:lineRule="auto"/>
        <w:jc w:val="both"/>
      </w:pPr>
      <w:r>
        <w:rPr>
          <w:rFonts w:ascii="Bookman Old Style" w:hAnsi="Bookman Old Style" w:eastAsia="Bookman Old Style"/>
          <w:i w:val="0"/>
          <w:sz w:val="22"/>
        </w:rPr>
        <w:t>Certificate by Registered Medical Practitioner</w:t>
      </w:r>
    </w:p>
    <w:p w14:paraId="2D0689AB">
      <w:pPr>
        <w:spacing w:after="140" w:line="276" w:lineRule="auto"/>
        <w:jc w:val="both"/>
      </w:pPr>
      <w:r>
        <w:rPr>
          <w:rFonts w:ascii="Bookman Old Style" w:hAnsi="Bookman Old Style" w:eastAsia="Bookman Old Style"/>
          <w:i w:val="0"/>
          <w:sz w:val="22"/>
        </w:rPr>
        <w:t>I, Dr. __________________________, Registration No. __________________, have examined Mr./Ms. __________________________, aged about ___ years, on ___/___/20___ at ______ AM/PM. On examination, the person is conscious, oriented to time, place and person, able to communicate, and appears capable of understanding the nature and effect of executing a Will. This certificate is issued on request for record purposes.</w:t>
      </w:r>
    </w:p>
    <w:p w14:paraId="14763B1A">
      <w:pPr>
        <w:spacing w:after="140" w:line="276" w:lineRule="auto"/>
        <w:jc w:val="both"/>
      </w:pPr>
      <w:r>
        <w:rPr>
          <w:rFonts w:ascii="Bookman Old Style" w:hAnsi="Bookman Old Style" w:eastAsia="Bookman Old Style"/>
          <w:i w:val="0"/>
          <w:sz w:val="22"/>
        </w:rPr>
        <w:br w:type="textWrapping"/>
      </w:r>
      <w:r>
        <w:rPr>
          <w:rFonts w:ascii="Bookman Old Style" w:hAnsi="Bookman Old Style" w:eastAsia="Bookman Old Style"/>
          <w:i w:val="0"/>
          <w:sz w:val="22"/>
        </w:rPr>
        <w:t>Doctor Signature: _______________________    Seal: _______________________</w:t>
      </w:r>
    </w:p>
    <w:p w14:paraId="7421C827">
      <w:r>
        <w:rPr>
          <w:rFonts w:ascii="Bookman Old Style" w:hAnsi="Bookman Old Style" w:eastAsia="Bookman Old Style"/>
          <w:sz w:val="22"/>
        </w:rPr>
        <w:br w:type="page"/>
      </w:r>
    </w:p>
    <w:p w14:paraId="711D7DEC">
      <w:pPr>
        <w:pStyle w:val="2"/>
        <w:jc w:val="left"/>
      </w:pPr>
      <w:r>
        <w:rPr>
          <w:rFonts w:ascii="Bookman Old Style" w:hAnsi="Bookman Old Style" w:eastAsia="Bookman Old Style"/>
          <w:b/>
          <w:sz w:val="22"/>
        </w:rPr>
        <w:t>Schedule D - Witness Declaration Format</w:t>
      </w:r>
    </w:p>
    <w:p w14:paraId="7D1471A4">
      <w:pPr>
        <w:spacing w:after="140" w:line="276" w:lineRule="auto"/>
        <w:jc w:val="both"/>
      </w:pPr>
      <w:r>
        <w:rPr>
          <w:rFonts w:ascii="Bookman Old Style" w:hAnsi="Bookman Old Style" w:eastAsia="Bookman Old Style"/>
          <w:i w:val="0"/>
          <w:sz w:val="22"/>
        </w:rPr>
        <w:t>We, the undersigned witnesses, state that the Testator signed / affixed thumb impression on this Will in our presence. The Testator appeared to understand the nature of the document and executed it voluntarily. We signed as witnesses in the presence of the Testator and in the presence of each other.</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6"/>
        <w:gridCol w:w="4896"/>
      </w:tblGrid>
      <w:tr w14:paraId="52DBF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shd w:val="clear" w:color="auto" w:fill="EAF2F8"/>
            <w:vAlign w:val="top"/>
          </w:tcPr>
          <w:p w14:paraId="41434505">
            <w:r>
              <w:rPr>
                <w:rFonts w:ascii="Bookman Old Style" w:hAnsi="Bookman Old Style" w:eastAsia="Bookman Old Style"/>
                <w:b/>
                <w:sz w:val="21"/>
              </w:rPr>
              <w:t>Particular</w:t>
            </w:r>
          </w:p>
        </w:tc>
        <w:tc>
          <w:tcPr>
            <w:tcW w:w="4896" w:type="dxa"/>
            <w:shd w:val="clear" w:color="auto" w:fill="EAF2F8"/>
            <w:vAlign w:val="top"/>
          </w:tcPr>
          <w:p w14:paraId="71B62F61">
            <w:r>
              <w:rPr>
                <w:rFonts w:ascii="Bookman Old Style" w:hAnsi="Bookman Old Style" w:eastAsia="Bookman Old Style"/>
                <w:b/>
                <w:sz w:val="21"/>
              </w:rPr>
              <w:t>Details to be filled</w:t>
            </w:r>
          </w:p>
        </w:tc>
      </w:tr>
      <w:tr w14:paraId="7A2E8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41BFEC27">
            <w:r>
              <w:rPr>
                <w:rFonts w:ascii="Bookman Old Style" w:hAnsi="Bookman Old Style" w:eastAsia="Bookman Old Style"/>
                <w:b/>
                <w:sz w:val="21"/>
              </w:rPr>
              <w:t>Witness 1 Name</w:t>
            </w:r>
          </w:p>
        </w:tc>
        <w:tc>
          <w:tcPr>
            <w:tcW w:w="4896" w:type="dxa"/>
            <w:vAlign w:val="top"/>
          </w:tcPr>
          <w:p w14:paraId="5421B177">
            <w:r>
              <w:rPr>
                <w:rFonts w:ascii="Bookman Old Style" w:hAnsi="Bookman Old Style" w:eastAsia="Bookman Old Style"/>
                <w:b w:val="0"/>
                <w:sz w:val="21"/>
              </w:rPr>
              <w:t>[●]</w:t>
            </w:r>
          </w:p>
        </w:tc>
      </w:tr>
      <w:tr w14:paraId="7007D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1FA65205">
            <w:r>
              <w:rPr>
                <w:rFonts w:ascii="Bookman Old Style" w:hAnsi="Bookman Old Style" w:eastAsia="Bookman Old Style"/>
                <w:b/>
                <w:sz w:val="21"/>
              </w:rPr>
              <w:t>Address</w:t>
            </w:r>
          </w:p>
        </w:tc>
        <w:tc>
          <w:tcPr>
            <w:tcW w:w="4896" w:type="dxa"/>
            <w:vAlign w:val="top"/>
          </w:tcPr>
          <w:p w14:paraId="21F4070B">
            <w:r>
              <w:rPr>
                <w:rFonts w:ascii="Bookman Old Style" w:hAnsi="Bookman Old Style" w:eastAsia="Bookman Old Style"/>
                <w:b w:val="0"/>
                <w:sz w:val="21"/>
              </w:rPr>
              <w:t>[●]</w:t>
            </w:r>
          </w:p>
        </w:tc>
      </w:tr>
      <w:tr w14:paraId="2A073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38DA637C">
            <w:r>
              <w:rPr>
                <w:rFonts w:ascii="Bookman Old Style" w:hAnsi="Bookman Old Style" w:eastAsia="Bookman Old Style"/>
                <w:b/>
                <w:sz w:val="21"/>
              </w:rPr>
              <w:t>ID Proof</w:t>
            </w:r>
          </w:p>
        </w:tc>
        <w:tc>
          <w:tcPr>
            <w:tcW w:w="4896" w:type="dxa"/>
            <w:vAlign w:val="top"/>
          </w:tcPr>
          <w:p w14:paraId="364DAAF2">
            <w:r>
              <w:rPr>
                <w:rFonts w:ascii="Bookman Old Style" w:hAnsi="Bookman Old Style" w:eastAsia="Bookman Old Style"/>
                <w:b w:val="0"/>
                <w:sz w:val="21"/>
              </w:rPr>
              <w:t>[●]</w:t>
            </w:r>
          </w:p>
        </w:tc>
      </w:tr>
      <w:tr w14:paraId="2736B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5415F6F2">
            <w:r>
              <w:rPr>
                <w:rFonts w:ascii="Bookman Old Style" w:hAnsi="Bookman Old Style" w:eastAsia="Bookman Old Style"/>
                <w:b/>
                <w:sz w:val="21"/>
              </w:rPr>
              <w:t>Signature</w:t>
            </w:r>
          </w:p>
        </w:tc>
        <w:tc>
          <w:tcPr>
            <w:tcW w:w="4896" w:type="dxa"/>
            <w:vAlign w:val="top"/>
          </w:tcPr>
          <w:p w14:paraId="0CBA4503">
            <w:r>
              <w:rPr>
                <w:rFonts w:ascii="Bookman Old Style" w:hAnsi="Bookman Old Style" w:eastAsia="Bookman Old Style"/>
                <w:b w:val="0"/>
                <w:sz w:val="21"/>
              </w:rPr>
              <w:t>[●]</w:t>
            </w:r>
          </w:p>
        </w:tc>
      </w:tr>
      <w:tr w14:paraId="094E8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66B7E7CB">
            <w:r>
              <w:rPr>
                <w:rFonts w:ascii="Bookman Old Style" w:hAnsi="Bookman Old Style" w:eastAsia="Bookman Old Style"/>
                <w:b/>
                <w:sz w:val="21"/>
              </w:rPr>
              <w:t>Witness 2 Name</w:t>
            </w:r>
          </w:p>
        </w:tc>
        <w:tc>
          <w:tcPr>
            <w:tcW w:w="4896" w:type="dxa"/>
            <w:vAlign w:val="top"/>
          </w:tcPr>
          <w:p w14:paraId="66D92E38">
            <w:r>
              <w:rPr>
                <w:rFonts w:ascii="Bookman Old Style" w:hAnsi="Bookman Old Style" w:eastAsia="Bookman Old Style"/>
                <w:b w:val="0"/>
                <w:sz w:val="21"/>
              </w:rPr>
              <w:t>[●]</w:t>
            </w:r>
          </w:p>
        </w:tc>
      </w:tr>
      <w:tr w14:paraId="075DE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23D79ADF">
            <w:r>
              <w:rPr>
                <w:rFonts w:ascii="Bookman Old Style" w:hAnsi="Bookman Old Style" w:eastAsia="Bookman Old Style"/>
                <w:b/>
                <w:sz w:val="21"/>
              </w:rPr>
              <w:t>Address</w:t>
            </w:r>
          </w:p>
        </w:tc>
        <w:tc>
          <w:tcPr>
            <w:tcW w:w="4896" w:type="dxa"/>
            <w:vAlign w:val="top"/>
          </w:tcPr>
          <w:p w14:paraId="769AA931">
            <w:r>
              <w:rPr>
                <w:rFonts w:ascii="Bookman Old Style" w:hAnsi="Bookman Old Style" w:eastAsia="Bookman Old Style"/>
                <w:b w:val="0"/>
                <w:sz w:val="21"/>
              </w:rPr>
              <w:t>[●]</w:t>
            </w:r>
          </w:p>
        </w:tc>
      </w:tr>
      <w:tr w14:paraId="0523A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04711DC5">
            <w:r>
              <w:rPr>
                <w:rFonts w:ascii="Bookman Old Style" w:hAnsi="Bookman Old Style" w:eastAsia="Bookman Old Style"/>
                <w:b/>
                <w:sz w:val="21"/>
              </w:rPr>
              <w:t>ID Proof</w:t>
            </w:r>
          </w:p>
        </w:tc>
        <w:tc>
          <w:tcPr>
            <w:tcW w:w="4896" w:type="dxa"/>
            <w:vAlign w:val="top"/>
          </w:tcPr>
          <w:p w14:paraId="59759E6F">
            <w:r>
              <w:rPr>
                <w:rFonts w:ascii="Bookman Old Style" w:hAnsi="Bookman Old Style" w:eastAsia="Bookman Old Style"/>
                <w:b w:val="0"/>
                <w:sz w:val="21"/>
              </w:rPr>
              <w:t>[●]</w:t>
            </w:r>
          </w:p>
        </w:tc>
      </w:tr>
      <w:tr w14:paraId="2256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vAlign w:val="top"/>
          </w:tcPr>
          <w:p w14:paraId="2A2DAF90">
            <w:r>
              <w:rPr>
                <w:rFonts w:ascii="Bookman Old Style" w:hAnsi="Bookman Old Style" w:eastAsia="Bookman Old Style"/>
                <w:b/>
                <w:sz w:val="21"/>
              </w:rPr>
              <w:t>Signature</w:t>
            </w:r>
          </w:p>
        </w:tc>
        <w:tc>
          <w:tcPr>
            <w:tcW w:w="4896" w:type="dxa"/>
            <w:vAlign w:val="top"/>
          </w:tcPr>
          <w:p w14:paraId="2234394F">
            <w:r>
              <w:rPr>
                <w:rFonts w:ascii="Bookman Old Style" w:hAnsi="Bookman Old Style" w:eastAsia="Bookman Old Style"/>
                <w:b w:val="0"/>
                <w:sz w:val="21"/>
              </w:rPr>
              <w:t>[●]</w:t>
            </w:r>
          </w:p>
        </w:tc>
      </w:tr>
    </w:tbl>
    <w:p w14:paraId="52F94B5D">
      <w:pPr>
        <w:pStyle w:val="2"/>
        <w:jc w:val="left"/>
      </w:pPr>
      <w:r>
        <w:rPr>
          <w:rFonts w:ascii="Bookman Old Style" w:hAnsi="Bookman Old Style" w:eastAsia="Bookman Old Style"/>
          <w:b/>
          <w:sz w:val="22"/>
        </w:rPr>
        <w:t>Practical Notes Before Registration</w:t>
      </w:r>
    </w:p>
    <w:p w14:paraId="58FCB971">
      <w:pPr>
        <w:spacing w:after="100"/>
        <w:ind w:left="360" w:hanging="288"/>
      </w:pPr>
      <w:r>
        <w:rPr>
          <w:rFonts w:ascii="Bookman Old Style" w:hAnsi="Bookman Old Style" w:eastAsia="Bookman Old Style"/>
          <w:b/>
          <w:sz w:val="22"/>
        </w:rPr>
        <w:t xml:space="preserve">1. </w:t>
      </w:r>
      <w:r>
        <w:rPr>
          <w:rFonts w:ascii="Bookman Old Style" w:hAnsi="Bookman Old Style" w:eastAsia="Bookman Old Style"/>
          <w:sz w:val="22"/>
        </w:rPr>
        <w:t>Carry original ID proofs of testator and witnesses.</w:t>
      </w:r>
    </w:p>
    <w:p w14:paraId="71B7D462">
      <w:pPr>
        <w:spacing w:after="100"/>
        <w:ind w:left="360" w:hanging="288"/>
      </w:pPr>
      <w:r>
        <w:rPr>
          <w:rFonts w:ascii="Bookman Old Style" w:hAnsi="Bookman Old Style" w:eastAsia="Bookman Old Style"/>
          <w:b/>
          <w:sz w:val="22"/>
        </w:rPr>
        <w:t xml:space="preserve">2. </w:t>
      </w:r>
      <w:r>
        <w:rPr>
          <w:rFonts w:ascii="Bookman Old Style" w:hAnsi="Bookman Old Style" w:eastAsia="Bookman Old Style"/>
          <w:sz w:val="22"/>
        </w:rPr>
        <w:t>Ensure the Will is printed cleanly with all pages numbered and preferably signed / initialled on every page.</w:t>
      </w:r>
    </w:p>
    <w:p w14:paraId="151E8E28">
      <w:pPr>
        <w:spacing w:after="100"/>
        <w:ind w:left="360" w:hanging="288"/>
      </w:pPr>
      <w:r>
        <w:rPr>
          <w:rFonts w:ascii="Bookman Old Style" w:hAnsi="Bookman Old Style" w:eastAsia="Bookman Old Style"/>
          <w:b/>
          <w:sz w:val="22"/>
        </w:rPr>
        <w:t xml:space="preserve">3. </w:t>
      </w:r>
      <w:r>
        <w:rPr>
          <w:rFonts w:ascii="Bookman Old Style" w:hAnsi="Bookman Old Style" w:eastAsia="Bookman Old Style"/>
          <w:sz w:val="22"/>
        </w:rPr>
        <w:t>Avoid beneficiaries acting as attesting witnesses wherever possible.</w:t>
      </w:r>
    </w:p>
    <w:p w14:paraId="22BA9D39">
      <w:pPr>
        <w:spacing w:after="100"/>
        <w:ind w:left="360" w:hanging="288"/>
      </w:pPr>
      <w:r>
        <w:rPr>
          <w:rFonts w:ascii="Bookman Old Style" w:hAnsi="Bookman Old Style" w:eastAsia="Bookman Old Style"/>
          <w:b/>
          <w:sz w:val="22"/>
        </w:rPr>
        <w:t xml:space="preserve">4. </w:t>
      </w:r>
      <w:r>
        <w:rPr>
          <w:rFonts w:ascii="Bookman Old Style" w:hAnsi="Bookman Old Style" w:eastAsia="Bookman Old Style"/>
          <w:sz w:val="22"/>
        </w:rPr>
        <w:t>For senior citizens, consider a same-day medical fitness certificate.</w:t>
      </w:r>
    </w:p>
    <w:p w14:paraId="2297F327">
      <w:pPr>
        <w:spacing w:after="100"/>
        <w:ind w:left="360" w:hanging="288"/>
      </w:pPr>
      <w:r>
        <w:rPr>
          <w:rFonts w:ascii="Bookman Old Style" w:hAnsi="Bookman Old Style" w:eastAsia="Bookman Old Style"/>
          <w:b/>
          <w:sz w:val="22"/>
        </w:rPr>
        <w:t xml:space="preserve">5. </w:t>
      </w:r>
      <w:r>
        <w:rPr>
          <w:rFonts w:ascii="Bookman Old Style" w:hAnsi="Bookman Old Style" w:eastAsia="Bookman Old Style"/>
          <w:sz w:val="22"/>
        </w:rPr>
        <w:t>Check that property details match title documents and municipal / revenue records wherever available.</w:t>
      </w:r>
    </w:p>
    <w:p w14:paraId="1F29DE24">
      <w:pPr>
        <w:spacing w:after="100"/>
        <w:ind w:left="360" w:hanging="288"/>
      </w:pPr>
      <w:r>
        <w:rPr>
          <w:rFonts w:ascii="Bookman Old Style" w:hAnsi="Bookman Old Style" w:eastAsia="Bookman Old Style"/>
          <w:b/>
          <w:sz w:val="22"/>
        </w:rPr>
        <w:t xml:space="preserve">6. </w:t>
      </w:r>
      <w:r>
        <w:rPr>
          <w:rFonts w:ascii="Bookman Old Style" w:hAnsi="Bookman Old Style" w:eastAsia="Bookman Old Style"/>
          <w:sz w:val="22"/>
        </w:rPr>
        <w:t>If a natural heir is excluded or given a smaller share, draft the clause neutrally and clearly.</w:t>
      </w:r>
    </w:p>
    <w:p w14:paraId="0EF7C0B9">
      <w:pPr>
        <w:spacing w:after="100"/>
        <w:ind w:left="360" w:hanging="288"/>
      </w:pPr>
      <w:r>
        <w:rPr>
          <w:rFonts w:ascii="Bookman Old Style" w:hAnsi="Bookman Old Style" w:eastAsia="Bookman Old Style"/>
          <w:b/>
          <w:sz w:val="22"/>
        </w:rPr>
        <w:t xml:space="preserve">7. </w:t>
      </w:r>
      <w:r>
        <w:rPr>
          <w:rFonts w:ascii="Bookman Old Style" w:hAnsi="Bookman Old Style" w:eastAsia="Bookman Old Style"/>
          <w:sz w:val="22"/>
        </w:rPr>
        <w:t>Do not overstate ownership; the Will can operate only on the testator’s lawful share.</w:t>
      </w:r>
    </w:p>
    <w:p w14:paraId="4EED822E">
      <w:pPr>
        <w:spacing w:after="100"/>
        <w:ind w:left="360" w:hanging="288"/>
      </w:pPr>
      <w:r>
        <w:rPr>
          <w:rFonts w:ascii="Bookman Old Style" w:hAnsi="Bookman Old Style" w:eastAsia="Bookman Old Style"/>
          <w:b/>
          <w:sz w:val="22"/>
        </w:rPr>
        <w:t xml:space="preserve">8. </w:t>
      </w:r>
      <w:r>
        <w:rPr>
          <w:rFonts w:ascii="Bookman Old Style" w:hAnsi="Bookman Old Style" w:eastAsia="Bookman Old Style"/>
          <w:sz w:val="22"/>
        </w:rPr>
        <w:t>Keep safe custody instructions clear after registration or execution.</w:t>
      </w:r>
    </w:p>
    <w:p w14:paraId="3F677970">
      <w:pPr>
        <w:pStyle w:val="2"/>
        <w:jc w:val="left"/>
      </w:pPr>
      <w:r>
        <w:rPr>
          <w:rFonts w:ascii="Bookman Old Style" w:hAnsi="Bookman Old Style" w:eastAsia="Bookman Old Style"/>
          <w:b/>
          <w:sz w:val="22"/>
        </w:rPr>
        <w:t>Final Disclaimer</w:t>
      </w:r>
    </w:p>
    <w:p w14:paraId="2C609014">
      <w:pPr>
        <w:spacing w:after="140" w:line="276" w:lineRule="auto"/>
        <w:jc w:val="both"/>
        <w:rPr>
          <w:rFonts w:ascii="Bookman Old Style" w:hAnsi="Bookman Old Style" w:eastAsia="Bookman Old Style"/>
          <w:i w:val="0"/>
          <w:sz w:val="22"/>
        </w:rPr>
      </w:pPr>
      <w:r>
        <w:rPr>
          <w:rFonts w:ascii="Bookman Old Style" w:hAnsi="Bookman Old Style" w:eastAsia="Bookman Old Style"/>
          <w:i w:val="0"/>
          <w:sz w:val="22"/>
        </w:rPr>
        <w:t>This sample Will is a comprehensive drafting aid. Actual use requires verification of facts, documents, ownership, capacity, family circumstances and applicable law. For registered Will work in Gurgaon and Delhi NCR, the draft should be reviewed before token / appointment so that identity, witness, medical fitness and property-description issues are addressed in advance.</w:t>
      </w:r>
    </w:p>
    <w:p w14:paraId="71C7824C">
      <w:pPr>
        <w:spacing w:after="140" w:line="276" w:lineRule="auto"/>
        <w:jc w:val="both"/>
        <w:rPr>
          <w:rFonts w:ascii="Bookman Old Style" w:hAnsi="Bookman Old Style" w:eastAsia="Bookman Old Style"/>
          <w:i w:val="0"/>
          <w:sz w:val="22"/>
        </w:rPr>
      </w:pPr>
    </w:p>
    <w:p w14:paraId="3AEDA215">
      <w:pPr>
        <w:spacing w:after="140" w:line="276" w:lineRule="auto"/>
        <w:jc w:val="both"/>
        <w:rPr>
          <w:rFonts w:ascii="Bookman Old Style" w:hAnsi="Bookman Old Style" w:eastAsia="Bookman Old Style"/>
          <w:i w:val="0"/>
          <w:sz w:val="22"/>
        </w:rPr>
      </w:pPr>
    </w:p>
    <w:p w14:paraId="1C7E865F">
      <w:pPr>
        <w:spacing w:after="140" w:line="276" w:lineRule="auto"/>
        <w:jc w:val="both"/>
        <w:rPr>
          <w:rFonts w:hint="default" w:ascii="Bookman Old Style" w:hAnsi="Bookman Old Style" w:eastAsia="Bookman Old Style"/>
          <w:i w:val="0"/>
          <w:sz w:val="22"/>
          <w:lang w:val="en-IN"/>
        </w:rPr>
      </w:pPr>
      <w:bookmarkStart w:id="0" w:name="_GoBack"/>
      <w:r>
        <w:rPr>
          <w:rFonts w:hint="default" w:ascii="Bookman Old Style" w:hAnsi="Bookman Old Style" w:eastAsia="Bookman Old Style"/>
          <w:i w:val="0"/>
          <w:sz w:val="22"/>
          <w:lang w:val="en-IN"/>
        </w:rPr>
        <w:drawing>
          <wp:inline distT="0" distB="0" distL="114300" distR="114300">
            <wp:extent cx="6209030" cy="7758430"/>
            <wp:effectExtent l="0" t="0" r="1270" b="1270"/>
            <wp:docPr id="3" name="Picture 3" descr="ChatGPT Image May 22, 2026, 11_30_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tGPT Image May 22, 2026, 11_30_59 PM"/>
                    <pic:cNvPicPr>
                      <a:picLocks noChangeAspect="1"/>
                    </pic:cNvPicPr>
                  </pic:nvPicPr>
                  <pic:blipFill>
                    <a:blip r:embed="rId9"/>
                    <a:stretch>
                      <a:fillRect/>
                    </a:stretch>
                  </pic:blipFill>
                  <pic:spPr>
                    <a:xfrm>
                      <a:off x="0" y="0"/>
                      <a:ext cx="6209030" cy="7758430"/>
                    </a:xfrm>
                    <a:prstGeom prst="rect">
                      <a:avLst/>
                    </a:prstGeom>
                  </pic:spPr>
                </pic:pic>
              </a:graphicData>
            </a:graphic>
          </wp:inline>
        </w:drawing>
      </w:r>
      <w:bookmarkEnd w:id="0"/>
    </w:p>
    <w:sectPr>
      <w:headerReference r:id="rId5" w:type="default"/>
      <w:footerReference r:id="rId6" w:type="default"/>
      <w:pgSz w:w="12240" w:h="15840"/>
      <w:pgMar w:top="1080" w:right="1224" w:bottom="1080" w:left="1224"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ＭＳ 明朝">
    <w:altName w:val="Yu Gothic"/>
    <w:panose1 w:val="00000000000000000000"/>
    <w:charset w:val="80"/>
    <w:family w:val="roman"/>
    <w:pitch w:val="default"/>
    <w:sig w:usb0="00000000" w:usb1="00000000" w:usb2="00000010" w:usb3="00000000" w:csb0="00020000" w:csb1="00000000"/>
  </w:font>
  <w:font w:name="ＭＳ 明朝">
    <w:altName w:val="SimSun"/>
    <w:panose1 w:val="00000000000000000000"/>
    <w:charset w:val="86"/>
    <w:family w:val="auto"/>
    <w:pitch w:val="default"/>
    <w:sig w:usb0="00000000" w:usb1="00000000" w:usb2="00000000" w:usb3="00000000" w:csb0="00000000" w:csb1="00000000"/>
  </w:font>
  <w:font w:name="Bookman Old Style">
    <w:panose1 w:val="02050604050505020204"/>
    <w:charset w:val="00"/>
    <w:family w:val="auto"/>
    <w:pitch w:val="default"/>
    <w:sig w:usb0="00000287" w:usb1="00000000" w:usb2="00000000" w:usb3="00000000" w:csb0="2000009F" w:csb1="DFD70000"/>
  </w:font>
  <w:font w:name="MS Gothic">
    <w:panose1 w:val="020B0609070205080204"/>
    <w:charset w:val="80"/>
    <w:family w:val="modern"/>
    <w:pitch w:val="default"/>
    <w:sig w:usb0="E00002FF" w:usb1="6AC7FDFB" w:usb2="08000012" w:usb3="00000000" w:csb0="4002009F" w:csb1="DFD70000"/>
  </w:font>
  <w:font w:name="Symbol">
    <w:panose1 w:val="05050102010706020507"/>
    <w:charset w:val="02"/>
    <w:family w:val="auto"/>
    <w:pitch w:val="default"/>
    <w:sig w:usb0="00000000" w:usb1="00000000" w:usb2="00000000" w:usb3="00000000" w:csb0="80000000" w:csb1="00000000"/>
  </w:font>
  <w:font w:name="Courier">
    <w:altName w:val="Courier New"/>
    <w:panose1 w:val="02000500000000000000"/>
    <w:charset w:val="00"/>
    <w:family w:val="auto"/>
    <w:pitch w:val="default"/>
    <w:sig w:usb0="00000000" w:usb1="00000000" w:usb2="00000000" w:usb3="00000000" w:csb0="00000001" w:csb1="00000000"/>
  </w:font>
  <w:font w:name="ＭＳ 明朝">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8B25B">
    <w:pPr>
      <w:pStyle w:val="18"/>
      <w:jc w:val="center"/>
    </w:pPr>
    <w:r>
      <w:t xml:space="preserve">Page </w:t>
    </w:r>
    <w:r>
      <w:fldChar w:fldCharType="begin"/>
    </w:r>
    <w:r>
      <w:instrText xml:space="preserve">PAGE</w:instrText>
    </w:r>
    <w:r>
      <w:fldChar w:fldCharType="end"/>
    </w:r>
    <w:r>
      <w:t xml:space="preserve"> of </w:t>
    </w:r>
    <w:r>
      <w:fldChar w:fldCharType="begin"/>
    </w:r>
    <w:r>
      <w:instrText xml:space="preserve">NUMPAGES</w:instrTex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E889E">
    <w:pPr>
      <w:pStyle w:val="19"/>
      <w:jc w:val="center"/>
    </w:pPr>
    <w:r>
      <w:rPr>
        <w:sz w:val="18"/>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2787015" cy="2787015"/>
          <wp:effectExtent l="0" t="0" r="6985" b="6985"/>
          <wp:wrapNone/>
          <wp:docPr id="2" name="WordPictureWatermark40509" descr="lawyer in gurga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40509" descr="lawyer in gurgaon logo"/>
                  <pic:cNvPicPr>
                    <a:picLocks noChangeAspect="1"/>
                  </pic:cNvPicPr>
                </pic:nvPicPr>
                <pic:blipFill>
                  <a:blip r:embed="rId1">
                    <a:lum bright="70000" contrast="-70000"/>
                  </a:blip>
                  <a:stretch>
                    <a:fillRect/>
                  </a:stretch>
                </pic:blipFill>
                <pic:spPr>
                  <a:xfrm>
                    <a:off x="0" y="0"/>
                    <a:ext cx="2787015" cy="2787015"/>
                  </a:xfrm>
                  <a:prstGeom prst="rect">
                    <a:avLst/>
                  </a:prstGeom>
                </pic:spPr>
              </pic:pic>
            </a:graphicData>
          </a:graphic>
        </wp:anchor>
      </w:drawing>
    </w:r>
    <w:r>
      <w:rPr>
        <w:rFonts w:ascii="Bookman Old Style" w:hAnsi="Bookman Old Style"/>
        <w:b/>
        <w:sz w:val="18"/>
      </w:rPr>
      <w:t>SAMPLE DRAFT WILL - FOR ADAPTATION AFTER LEGAL REVIEW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31"/>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30"/>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25"/>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4"/>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29"/>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23"/>
      <w:lvlText w:val=""/>
      <w:lvlJc w:val="left"/>
      <w:pPr>
        <w:tabs>
          <w:tab w:val="left" w:pos="360"/>
        </w:tabs>
        <w:ind w:left="360" w:hanging="360"/>
      </w:pPr>
      <w:rPr>
        <w:rFonts w:hint="default" w:ascii="Symbol" w:hAnsi="Symbol"/>
      </w:rPr>
    </w:lvl>
  </w:abstractNum>
  <w:num w:numId="1">
    <w:abstractNumId w:val="5"/>
  </w:num>
  <w:num w:numId="2">
    <w:abstractNumId w:val="3"/>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052C63C0"/>
    <w:rsid w:val="38E96FE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00"/>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uiPriority="99" w:semiHidden="0" w:name="List Number"/>
    <w:lsdException w:qFormat="1" w:uiPriority="99" w:semiHidden="0" w:name="List 2"/>
    <w:lsdException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uiPriority="99" w:semiHidden="0" w:name="List Number 2"/>
    <w:lsdException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qFormat="1"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qFormat="1"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qFormat="1"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qFormat="1"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qFormat="1"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40" w:line="276" w:lineRule="auto"/>
    </w:pPr>
    <w:rPr>
      <w:rFonts w:ascii="Bookman Old Style" w:hAnsi="Bookman Old Style" w:eastAsia="Bookman Old Style" w:cstheme="minorBidi"/>
      <w:sz w:val="22"/>
      <w:szCs w:val="22"/>
      <w:lang w:val="en-US" w:eastAsia="en-US" w:bidi="ar-SA"/>
    </w:rPr>
  </w:style>
  <w:style w:type="paragraph" w:styleId="2">
    <w:name w:val="heading 1"/>
    <w:basedOn w:val="1"/>
    <w:next w:val="1"/>
    <w:link w:val="138"/>
    <w:qFormat/>
    <w:uiPriority w:val="9"/>
    <w:pPr>
      <w:keepNext/>
      <w:keepLines/>
      <w:spacing w:before="480" w:after="0"/>
      <w:outlineLvl w:val="0"/>
    </w:pPr>
    <w:rPr>
      <w:rFonts w:asciiTheme="majorHAnsi" w:hAnsiTheme="majorHAnsi" w:eastAsiaTheme="majorEastAsia" w:cstheme="majorBidi"/>
      <w:b/>
      <w:bCs/>
      <w:color w:val="14283F"/>
      <w:sz w:val="30"/>
      <w:szCs w:val="28"/>
    </w:rPr>
  </w:style>
  <w:style w:type="paragraph" w:styleId="3">
    <w:name w:val="heading 2"/>
    <w:basedOn w:val="1"/>
    <w:next w:val="1"/>
    <w:link w:val="139"/>
    <w:unhideWhenUsed/>
    <w:qFormat/>
    <w:uiPriority w:val="9"/>
    <w:pPr>
      <w:keepNext/>
      <w:keepLines/>
      <w:spacing w:before="200" w:after="0"/>
      <w:outlineLvl w:val="1"/>
    </w:pPr>
    <w:rPr>
      <w:rFonts w:asciiTheme="majorHAnsi" w:hAnsiTheme="majorHAnsi" w:eastAsiaTheme="majorEastAsia" w:cstheme="majorBidi"/>
      <w:b/>
      <w:bCs/>
      <w:color w:val="14283F"/>
      <w:sz w:val="26"/>
      <w:szCs w:val="26"/>
    </w:rPr>
  </w:style>
  <w:style w:type="paragraph" w:styleId="4">
    <w:name w:val="heading 3"/>
    <w:basedOn w:val="1"/>
    <w:next w:val="1"/>
    <w:link w:val="140"/>
    <w:unhideWhenUsed/>
    <w:qFormat/>
    <w:uiPriority w:val="9"/>
    <w:pPr>
      <w:keepNext/>
      <w:keepLines/>
      <w:spacing w:before="200" w:after="0"/>
      <w:outlineLvl w:val="2"/>
    </w:pPr>
    <w:rPr>
      <w:rFonts w:asciiTheme="majorHAnsi" w:hAnsiTheme="majorHAnsi" w:eastAsiaTheme="majorEastAsia" w:cstheme="majorBidi"/>
      <w:b/>
      <w:bCs/>
      <w:color w:val="14283F"/>
      <w:sz w:val="23"/>
    </w:rPr>
  </w:style>
  <w:style w:type="paragraph" w:styleId="5">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6">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7">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8">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9">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0">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1">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ody Text"/>
    <w:basedOn w:val="1"/>
    <w:link w:val="144"/>
    <w:unhideWhenUsed/>
    <w:qFormat/>
    <w:uiPriority w:val="99"/>
    <w:pPr>
      <w:spacing w:after="120"/>
    </w:pPr>
  </w:style>
  <w:style w:type="paragraph" w:styleId="14">
    <w:name w:val="Body Text 2"/>
    <w:basedOn w:val="1"/>
    <w:link w:val="145"/>
    <w:unhideWhenUsed/>
    <w:qFormat/>
    <w:uiPriority w:val="99"/>
    <w:pPr>
      <w:spacing w:after="120" w:line="480" w:lineRule="auto"/>
    </w:pPr>
  </w:style>
  <w:style w:type="paragraph" w:styleId="15">
    <w:name w:val="Body Text 3"/>
    <w:basedOn w:val="1"/>
    <w:link w:val="146"/>
    <w:unhideWhenUsed/>
    <w:qFormat/>
    <w:uiPriority w:val="99"/>
    <w:pPr>
      <w:spacing w:after="120"/>
    </w:pPr>
    <w:rPr>
      <w:sz w:val="16"/>
      <w:szCs w:val="16"/>
    </w:rPr>
  </w:style>
  <w:style w:type="paragraph" w:styleId="16">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character" w:styleId="17">
    <w:name w:val="Emphasis"/>
    <w:basedOn w:val="11"/>
    <w:qFormat/>
    <w:uiPriority w:val="20"/>
    <w:rPr>
      <w:i/>
      <w:iCs/>
    </w:rPr>
  </w:style>
  <w:style w:type="paragraph" w:styleId="18">
    <w:name w:val="footer"/>
    <w:basedOn w:val="1"/>
    <w:link w:val="136"/>
    <w:unhideWhenUsed/>
    <w:qFormat/>
    <w:uiPriority w:val="99"/>
    <w:pPr>
      <w:tabs>
        <w:tab w:val="center" w:pos="4680"/>
        <w:tab w:val="right" w:pos="9360"/>
      </w:tabs>
      <w:spacing w:after="0" w:line="240" w:lineRule="auto"/>
    </w:pPr>
  </w:style>
  <w:style w:type="paragraph" w:styleId="19">
    <w:name w:val="header"/>
    <w:basedOn w:val="1"/>
    <w:link w:val="135"/>
    <w:unhideWhenUsed/>
    <w:qFormat/>
    <w:uiPriority w:val="99"/>
    <w:pPr>
      <w:tabs>
        <w:tab w:val="center" w:pos="4680"/>
        <w:tab w:val="right" w:pos="9360"/>
      </w:tabs>
      <w:spacing w:after="0" w:line="240" w:lineRule="auto"/>
    </w:pPr>
  </w:style>
  <w:style w:type="paragraph" w:styleId="20">
    <w:name w:val="List"/>
    <w:basedOn w:val="1"/>
    <w:unhideWhenUsed/>
    <w:qFormat/>
    <w:uiPriority w:val="99"/>
    <w:pPr>
      <w:ind w:left="360" w:hanging="360"/>
      <w:contextualSpacing/>
    </w:pPr>
  </w:style>
  <w:style w:type="paragraph" w:styleId="21">
    <w:name w:val="List 2"/>
    <w:basedOn w:val="1"/>
    <w:unhideWhenUsed/>
    <w:qFormat/>
    <w:uiPriority w:val="99"/>
    <w:pPr>
      <w:ind w:left="720" w:hanging="360"/>
      <w:contextualSpacing/>
    </w:pPr>
  </w:style>
  <w:style w:type="paragraph" w:styleId="22">
    <w:name w:val="List 3"/>
    <w:basedOn w:val="1"/>
    <w:unhideWhenUsed/>
    <w:uiPriority w:val="99"/>
    <w:pPr>
      <w:ind w:left="1080" w:hanging="360"/>
      <w:contextualSpacing/>
    </w:pPr>
  </w:style>
  <w:style w:type="paragraph" w:styleId="23">
    <w:name w:val="List Bullet"/>
    <w:basedOn w:val="1"/>
    <w:unhideWhenUsed/>
    <w:qFormat/>
    <w:uiPriority w:val="99"/>
    <w:pPr>
      <w:numPr>
        <w:ilvl w:val="0"/>
        <w:numId w:val="1"/>
      </w:numPr>
      <w:contextualSpacing/>
    </w:pPr>
  </w:style>
  <w:style w:type="paragraph" w:styleId="24">
    <w:name w:val="List Bullet 2"/>
    <w:basedOn w:val="1"/>
    <w:unhideWhenUsed/>
    <w:qFormat/>
    <w:uiPriority w:val="99"/>
    <w:pPr>
      <w:numPr>
        <w:ilvl w:val="0"/>
        <w:numId w:val="2"/>
      </w:numPr>
      <w:contextualSpacing/>
    </w:pPr>
  </w:style>
  <w:style w:type="paragraph" w:styleId="25">
    <w:name w:val="List Bullet 3"/>
    <w:basedOn w:val="1"/>
    <w:unhideWhenUsed/>
    <w:qFormat/>
    <w:uiPriority w:val="99"/>
    <w:pPr>
      <w:numPr>
        <w:ilvl w:val="0"/>
        <w:numId w:val="3"/>
      </w:numPr>
      <w:contextualSpacing/>
    </w:pPr>
  </w:style>
  <w:style w:type="paragraph" w:styleId="26">
    <w:name w:val="List Continue"/>
    <w:basedOn w:val="1"/>
    <w:unhideWhenUsed/>
    <w:qFormat/>
    <w:uiPriority w:val="99"/>
    <w:pPr>
      <w:spacing w:after="120"/>
      <w:ind w:left="360"/>
      <w:contextualSpacing/>
    </w:pPr>
  </w:style>
  <w:style w:type="paragraph" w:styleId="27">
    <w:name w:val="List Continue 2"/>
    <w:basedOn w:val="1"/>
    <w:unhideWhenUsed/>
    <w:qFormat/>
    <w:uiPriority w:val="99"/>
    <w:pPr>
      <w:spacing w:after="120"/>
      <w:ind w:left="720"/>
      <w:contextualSpacing/>
    </w:pPr>
  </w:style>
  <w:style w:type="paragraph" w:styleId="28">
    <w:name w:val="List Continue 3"/>
    <w:basedOn w:val="1"/>
    <w:unhideWhenUsed/>
    <w:qFormat/>
    <w:uiPriority w:val="99"/>
    <w:pPr>
      <w:spacing w:after="120"/>
      <w:ind w:left="1080"/>
      <w:contextualSpacing/>
    </w:pPr>
  </w:style>
  <w:style w:type="paragraph" w:styleId="29">
    <w:name w:val="List Number"/>
    <w:basedOn w:val="1"/>
    <w:unhideWhenUsed/>
    <w:uiPriority w:val="99"/>
    <w:pPr>
      <w:numPr>
        <w:ilvl w:val="0"/>
        <w:numId w:val="4"/>
      </w:numPr>
      <w:contextualSpacing/>
    </w:pPr>
  </w:style>
  <w:style w:type="paragraph" w:styleId="30">
    <w:name w:val="List Number 2"/>
    <w:basedOn w:val="1"/>
    <w:unhideWhenUsed/>
    <w:uiPriority w:val="99"/>
    <w:pPr>
      <w:numPr>
        <w:ilvl w:val="0"/>
        <w:numId w:val="5"/>
      </w:numPr>
      <w:contextualSpacing/>
    </w:pPr>
  </w:style>
  <w:style w:type="paragraph" w:styleId="31">
    <w:name w:val="List Number 3"/>
    <w:basedOn w:val="1"/>
    <w:unhideWhenUsed/>
    <w:uiPriority w:val="99"/>
    <w:pPr>
      <w:numPr>
        <w:ilvl w:val="0"/>
        <w:numId w:val="6"/>
      </w:numPr>
      <w:contextualSpacing/>
    </w:pPr>
  </w:style>
  <w:style w:type="paragraph" w:styleId="32">
    <w:name w:val="macro"/>
    <w:link w:val="147"/>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character" w:styleId="33">
    <w:name w:val="Strong"/>
    <w:basedOn w:val="11"/>
    <w:qFormat/>
    <w:uiPriority w:val="22"/>
    <w:rPr>
      <w:b/>
      <w:bCs/>
    </w:rPr>
  </w:style>
  <w:style w:type="paragraph" w:styleId="34">
    <w:name w:val="Subtitle"/>
    <w:basedOn w:val="1"/>
    <w:next w:val="1"/>
    <w:link w:val="14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table" w:styleId="35">
    <w:name w:val="Table Grid"/>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6">
    <w:name w:val="Title"/>
    <w:basedOn w:val="1"/>
    <w:next w:val="1"/>
    <w:link w:val="141"/>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7">
    <w:name w:val="Light Shading"/>
    <w:basedOn w:val="12"/>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8">
    <w:name w:val="Light Shading Accent 1"/>
    <w:basedOn w:val="12"/>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9">
    <w:name w:val="Light Shading Accent 2"/>
    <w:basedOn w:val="12"/>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40">
    <w:name w:val="Light Shading Accent 3"/>
    <w:basedOn w:val="12"/>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1">
    <w:name w:val="Light Shading Accent 4"/>
    <w:basedOn w:val="12"/>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42">
    <w:name w:val="Light Shading Accent 5"/>
    <w:basedOn w:val="12"/>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3">
    <w:name w:val="Light Shading Accent 6"/>
    <w:basedOn w:val="12"/>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4">
    <w:name w:val="Light List"/>
    <w:basedOn w:val="12"/>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5">
    <w:name w:val="Light List Accent 1"/>
    <w:basedOn w:val="12"/>
    <w:qFormat/>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6">
    <w:name w:val="Light List Accent 2"/>
    <w:basedOn w:val="12"/>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7">
    <w:name w:val="Light List Accent 3"/>
    <w:basedOn w:val="12"/>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8">
    <w:name w:val="Light List Accent 4"/>
    <w:basedOn w:val="12"/>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9">
    <w:name w:val="Light List Accent 5"/>
    <w:basedOn w:val="12"/>
    <w:qFormat/>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50">
    <w:name w:val="Light List Accent 6"/>
    <w:basedOn w:val="12"/>
    <w:qFormat/>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51">
    <w:name w:val="Light Grid"/>
    <w:basedOn w:val="12"/>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52">
    <w:name w:val="Light Grid Accent 1"/>
    <w:basedOn w:val="12"/>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3">
    <w:name w:val="Light Grid Accent 2"/>
    <w:basedOn w:val="12"/>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4">
    <w:name w:val="Light Grid Accent 3"/>
    <w:basedOn w:val="12"/>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5">
    <w:name w:val="Light Grid Accent 4"/>
    <w:basedOn w:val="12"/>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6">
    <w:name w:val="Light Grid Accent 5"/>
    <w:basedOn w:val="12"/>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7">
    <w:name w:val="Light Grid Accent 6"/>
    <w:basedOn w:val="12"/>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8">
    <w:name w:val="Medium Shading 1"/>
    <w:basedOn w:val="12"/>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9">
    <w:name w:val="Medium Shading 1 Accent 1"/>
    <w:basedOn w:val="12"/>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60">
    <w:name w:val="Medium Shading 1 Accent 2"/>
    <w:basedOn w:val="12"/>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61">
    <w:name w:val="Medium Shading 1 Accent 3"/>
    <w:basedOn w:val="12"/>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62">
    <w:name w:val="Medium Shading 1 Accent 4"/>
    <w:basedOn w:val="12"/>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3">
    <w:name w:val="Medium Shading 1 Accent 5"/>
    <w:basedOn w:val="12"/>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4">
    <w:name w:val="Medium Shading 1 Accent 6"/>
    <w:basedOn w:val="12"/>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5">
    <w:name w:val="Medium Shading 2"/>
    <w:basedOn w:val="1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1"/>
    <w:basedOn w:val="1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2"/>
    <w:basedOn w:val="1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3"/>
    <w:basedOn w:val="1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Shading 2 Accent 4"/>
    <w:basedOn w:val="1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0">
    <w:name w:val="Medium Shading 2 Accent 5"/>
    <w:basedOn w:val="1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1">
    <w:name w:val="Medium Shading 2 Accent 6"/>
    <w:basedOn w:val="1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2">
    <w:name w:val="Medium List 1"/>
    <w:basedOn w:val="12"/>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3">
    <w:name w:val="Medium List 1 Accent 1"/>
    <w:basedOn w:val="12"/>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4">
    <w:name w:val="Medium List 1 Accent 2"/>
    <w:basedOn w:val="12"/>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5">
    <w:name w:val="Medium List 1 Accent 3"/>
    <w:basedOn w:val="12"/>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6">
    <w:name w:val="Medium List 1 Accent 4"/>
    <w:basedOn w:val="12"/>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7">
    <w:name w:val="Medium List 1 Accent 5"/>
    <w:basedOn w:val="12"/>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8">
    <w:name w:val="Medium List 1 Accent 6"/>
    <w:basedOn w:val="12"/>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9">
    <w:name w:val="Medium List 2"/>
    <w:basedOn w:val="1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1"/>
    <w:basedOn w:val="1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2"/>
    <w:basedOn w:val="1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3"/>
    <w:basedOn w:val="1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List 2 Accent 4"/>
    <w:basedOn w:val="1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4">
    <w:name w:val="Medium List 2 Accent 5"/>
    <w:basedOn w:val="1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5">
    <w:name w:val="Medium List 2 Accent 6"/>
    <w:basedOn w:val="1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6">
    <w:name w:val="Medium Grid 1"/>
    <w:basedOn w:val="12"/>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7">
    <w:name w:val="Medium Grid 1 Accent 1"/>
    <w:basedOn w:val="12"/>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8">
    <w:name w:val="Medium Grid 1 Accent 2"/>
    <w:basedOn w:val="12"/>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9">
    <w:name w:val="Medium Grid 1 Accent 3"/>
    <w:basedOn w:val="12"/>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90">
    <w:name w:val="Medium Grid 1 Accent 4"/>
    <w:basedOn w:val="12"/>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91">
    <w:name w:val="Medium Grid 1 Accent 5"/>
    <w:basedOn w:val="12"/>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92">
    <w:name w:val="Medium Grid 1 Accent 6"/>
    <w:basedOn w:val="12"/>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3">
    <w:name w:val="Medium Grid 2"/>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4">
    <w:name w:val="Medium Grid 2 Accent 1"/>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5">
    <w:name w:val="Medium Grid 2 Accent 2"/>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6">
    <w:name w:val="Medium Grid 2 Accent 3"/>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7">
    <w:name w:val="Medium Grid 2 Accent 4"/>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8">
    <w:name w:val="Medium Grid 2 Accent 5"/>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9">
    <w:name w:val="Medium Grid 2 Accent 6"/>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100">
    <w:name w:val="Medium Grid 3"/>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101">
    <w:name w:val="Medium Grid 3 Accent 1"/>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102">
    <w:name w:val="Medium Grid 3 Accent 2"/>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3">
    <w:name w:val="Medium Grid 3 Accent 3"/>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4">
    <w:name w:val="Medium Grid 3 Accent 4"/>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5">
    <w:name w:val="Medium Grid 3 Accent 5"/>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6">
    <w:name w:val="Medium Grid 3 Accent 6"/>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7">
    <w:name w:val="Dark List"/>
    <w:basedOn w:val="1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8">
    <w:name w:val="Dark List Accent 1"/>
    <w:basedOn w:val="1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9">
    <w:name w:val="Dark List Accent 2"/>
    <w:basedOn w:val="1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10">
    <w:name w:val="Dark List Accent 3"/>
    <w:basedOn w:val="1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1">
    <w:name w:val="Dark List Accent 4"/>
    <w:basedOn w:val="1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2">
    <w:name w:val="Dark List Accent 5"/>
    <w:basedOn w:val="1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3">
    <w:name w:val="Dark List Accent 6"/>
    <w:basedOn w:val="1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4">
    <w:name w:val="Colorful Shading"/>
    <w:basedOn w:val="1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5">
    <w:name w:val="Colorful Shading Accent 1"/>
    <w:basedOn w:val="1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2"/>
    <w:basedOn w:val="1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3"/>
    <w:basedOn w:val="12"/>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8">
    <w:name w:val="Colorful Shading Accent 4"/>
    <w:basedOn w:val="12"/>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9">
    <w:name w:val="Colorful Shading Accent 5"/>
    <w:basedOn w:val="12"/>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0">
    <w:name w:val="Colorful Shading Accent 6"/>
    <w:basedOn w:val="12"/>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1">
    <w:name w:val="Colorful List"/>
    <w:basedOn w:val="1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22">
    <w:name w:val="Colorful List Accent 1"/>
    <w:basedOn w:val="1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3">
    <w:name w:val="Colorful List Accent 2"/>
    <w:basedOn w:val="1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4">
    <w:name w:val="Colorful List Accent 3"/>
    <w:basedOn w:val="1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5">
    <w:name w:val="Colorful List Accent 4"/>
    <w:basedOn w:val="1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6">
    <w:name w:val="Colorful List Accent 5"/>
    <w:basedOn w:val="1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7">
    <w:name w:val="Colorful List Accent 6"/>
    <w:basedOn w:val="1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8">
    <w:name w:val="Colorful Grid"/>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9">
    <w:name w:val="Colorful Grid Accent 1"/>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30">
    <w:name w:val="Colorful Grid Accent 2"/>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Colorful Grid Accent 3"/>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32">
    <w:name w:val="Colorful Grid Accent 4"/>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3">
    <w:name w:val="Colorful Grid Accent 5"/>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4">
    <w:name w:val="Colorful Grid Accent 6"/>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135">
    <w:name w:val="Header Char"/>
    <w:basedOn w:val="11"/>
    <w:link w:val="19"/>
    <w:qFormat/>
    <w:uiPriority w:val="99"/>
  </w:style>
  <w:style w:type="character" w:customStyle="1" w:styleId="136">
    <w:name w:val="Footer Char"/>
    <w:basedOn w:val="11"/>
    <w:link w:val="18"/>
    <w:qFormat/>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1"/>
    <w:link w:val="2"/>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1"/>
    <w:link w:val="3"/>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1"/>
    <w:link w:val="4"/>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1"/>
    <w:link w:val="36"/>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1"/>
    <w:link w:val="34"/>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1"/>
    <w:link w:val="13"/>
    <w:qFormat/>
    <w:uiPriority w:val="99"/>
  </w:style>
  <w:style w:type="character" w:customStyle="1" w:styleId="145">
    <w:name w:val="Body Text 2 Char"/>
    <w:basedOn w:val="11"/>
    <w:link w:val="14"/>
    <w:uiPriority w:val="99"/>
  </w:style>
  <w:style w:type="character" w:customStyle="1" w:styleId="146">
    <w:name w:val="Body Text 3 Char"/>
    <w:basedOn w:val="11"/>
    <w:link w:val="15"/>
    <w:qFormat/>
    <w:uiPriority w:val="99"/>
    <w:rPr>
      <w:sz w:val="16"/>
      <w:szCs w:val="16"/>
    </w:rPr>
  </w:style>
  <w:style w:type="character" w:customStyle="1" w:styleId="147">
    <w:name w:val="Macro Text Char"/>
    <w:basedOn w:val="11"/>
    <w:link w:val="32"/>
    <w:qFormat/>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1"/>
    <w:link w:val="148"/>
    <w:qFormat/>
    <w:uiPriority w:val="29"/>
    <w:rPr>
      <w:i/>
      <w:iCs/>
      <w:color w:val="000000" w:themeColor="text1"/>
      <w14:textFill>
        <w14:solidFill>
          <w14:schemeClr w14:val="tx1"/>
        </w14:solidFill>
      </w14:textFill>
    </w:rPr>
  </w:style>
  <w:style w:type="character" w:customStyle="1" w:styleId="150">
    <w:name w:val="Heading 4 Char"/>
    <w:basedOn w:val="11"/>
    <w:link w:val="5"/>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1"/>
    <w:link w:val="6"/>
    <w:semiHidden/>
    <w:qFormat/>
    <w:uiPriority w:val="9"/>
    <w:rPr>
      <w:rFonts w:asciiTheme="majorHAnsi" w:hAnsiTheme="majorHAnsi" w:eastAsiaTheme="majorEastAsia" w:cstheme="majorBidi"/>
      <w:color w:val="254061" w:themeColor="accent1" w:themeShade="80"/>
    </w:rPr>
  </w:style>
  <w:style w:type="character" w:customStyle="1" w:styleId="152">
    <w:name w:val="Heading 6 Char"/>
    <w:basedOn w:val="11"/>
    <w:link w:val="7"/>
    <w:semiHidden/>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1"/>
    <w:link w:val="8"/>
    <w:semiHidden/>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1"/>
    <w:link w:val="9"/>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1"/>
    <w:link w:val="10"/>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1"/>
    <w:link w:val="156"/>
    <w:qFormat/>
    <w:uiPriority w:val="30"/>
    <w:rPr>
      <w:b/>
      <w:bCs/>
      <w:i/>
      <w:iCs/>
      <w:color w:val="4F81BD" w:themeColor="accent1"/>
      <w14:textFill>
        <w14:solidFill>
          <w14:schemeClr w14:val="accent1"/>
        </w14:solidFill>
      </w14:textFill>
    </w:rPr>
  </w:style>
  <w:style w:type="character" w:customStyle="1" w:styleId="158">
    <w:name w:val="Subtle Emphasis"/>
    <w:basedOn w:val="11"/>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1"/>
    <w:qFormat/>
    <w:uiPriority w:val="21"/>
    <w:rPr>
      <w:b/>
      <w:bCs/>
      <w:i/>
      <w:iCs/>
      <w:color w:val="4F81BD" w:themeColor="accent1"/>
      <w14:textFill>
        <w14:solidFill>
          <w14:schemeClr w14:val="accent1"/>
        </w14:solidFill>
      </w14:textFill>
    </w:rPr>
  </w:style>
  <w:style w:type="character" w:customStyle="1" w:styleId="160">
    <w:name w:val="Subtle Reference"/>
    <w:basedOn w:val="11"/>
    <w:qFormat/>
    <w:uiPriority w:val="31"/>
    <w:rPr>
      <w:smallCaps/>
      <w:color w:val="C0504D" w:themeColor="accent2"/>
      <w:u w:val="single"/>
      <w14:textFill>
        <w14:solidFill>
          <w14:schemeClr w14:val="accent2"/>
        </w14:solidFill>
      </w14:textFill>
    </w:rPr>
  </w:style>
  <w:style w:type="character" w:customStyle="1" w:styleId="161">
    <w:name w:val="Intense Reference"/>
    <w:basedOn w:val="11"/>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1"/>
    <w:qFormat/>
    <w:uiPriority w:val="33"/>
    <w:rPr>
      <w:b/>
      <w:bCs/>
      <w:smallCaps/>
      <w:spacing w:val="5"/>
    </w:rPr>
  </w:style>
  <w:style w:type="paragraph" w:customStyle="1" w:styleId="163">
    <w:name w:val="TOC Heading"/>
    <w:basedOn w:val="2"/>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9</Pages>
  <Words>560</Words>
  <Characters>2938</Characters>
  <Lines>0</Lines>
  <Paragraphs>0</Paragraphs>
  <TotalTime>12</TotalTime>
  <ScaleCrop>false</ScaleCrop>
  <LinksUpToDate>false</LinksUpToDate>
  <CharactersWithSpaces>3443</CharactersWithSpaces>
  <Application>WPS Office_12.1.0.26372_F1E327BC-269C-435d-A152-05C5408002CA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Lawyers in Gurgaon</dc:creator>
  <dc:description>Sample drafting format requiring legal review before use.</dc:description>
  <cp:lastModifiedBy>ajit tyagi</cp:lastModifiedBy>
  <dcterms:modified xsi:type="dcterms:W3CDTF">2026-05-22T18:02:57Z</dcterms:modified>
  <dc:subject>Sample Will template with testamentary capacity, executor, estate schedules and registration safeguards</dc:subject>
  <dc:title>Comprehensive Sample Draft Will - India Gurgaon</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eyJoZGlkIjoiMzhiZjczOWFiYmIwZTJhNjRkYjc2MzI3ZWNiMzZiYmEiLCJ1c2VySWQiOiI1NDk3NTg0Mjk0NDQifQ==</vt:lpwstr>
  </property>
  <property fmtid="{D5CDD505-2E9C-101B-9397-08002B2CF9AE}" pid="3" name="KSOProductBuildVer">
    <vt:lpwstr>1033-12.1.0.26372</vt:lpwstr>
  </property>
  <property fmtid="{D5CDD505-2E9C-101B-9397-08002B2CF9AE}" pid="4" name="ICV">
    <vt:lpwstr>CDF6627122CF4E089078595677BEE366_13</vt:lpwstr>
  </property>
</Properties>
</file>